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74169" w14:textId="77777777" w:rsidR="005346BB" w:rsidRPr="00BE1763" w:rsidRDefault="005346BB" w:rsidP="005346BB">
      <w:pPr>
        <w:jc w:val="center"/>
        <w:rPr>
          <w:rFonts w:ascii="Arial" w:eastAsia="Calibri" w:hAnsi="Arial" w:cs="Arial"/>
          <w:b/>
          <w:color w:val="000000"/>
          <w:sz w:val="22"/>
          <w:szCs w:val="22"/>
          <w:lang w:eastAsia="en-US"/>
        </w:rPr>
      </w:pPr>
      <w:r w:rsidRPr="00BE1763">
        <w:rPr>
          <w:rFonts w:ascii="Arial" w:eastAsia="Calibri" w:hAnsi="Arial" w:cs="Arial"/>
          <w:b/>
          <w:color w:val="000000"/>
          <w:sz w:val="22"/>
          <w:szCs w:val="22"/>
          <w:lang w:eastAsia="en-US"/>
        </w:rPr>
        <w:t xml:space="preserve">Pasiūlymų vertinimo kriterijai </w:t>
      </w:r>
    </w:p>
    <w:p w14:paraId="12752B1F" w14:textId="77777777" w:rsidR="005346BB" w:rsidRPr="00BE1763" w:rsidRDefault="005346BB" w:rsidP="00A50BCE">
      <w:pPr>
        <w:tabs>
          <w:tab w:val="left" w:pos="0"/>
          <w:tab w:val="left" w:pos="567"/>
          <w:tab w:val="left" w:pos="851"/>
          <w:tab w:val="left" w:pos="1276"/>
        </w:tabs>
        <w:contextualSpacing/>
        <w:jc w:val="both"/>
        <w:rPr>
          <w:rFonts w:ascii="Arial" w:hAnsi="Arial" w:cs="Arial"/>
          <w:sz w:val="22"/>
          <w:szCs w:val="22"/>
        </w:rPr>
      </w:pPr>
    </w:p>
    <w:p w14:paraId="3403ECCD" w14:textId="7CBDB3EA" w:rsidR="005346BB" w:rsidRPr="00A50BCE"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A50BCE">
        <w:rPr>
          <w:rFonts w:ascii="Arial" w:hAnsi="Arial" w:cs="Arial"/>
          <w:sz w:val="22"/>
          <w:szCs w:val="22"/>
        </w:rPr>
        <w:t>Pasiūlymų vertinimo kriterijai</w:t>
      </w:r>
      <w:r w:rsidR="006E5A05" w:rsidRPr="00A50BCE">
        <w:rPr>
          <w:rFonts w:ascii="Arial" w:hAnsi="Arial" w:cs="Arial"/>
          <w:sz w:val="22"/>
          <w:szCs w:val="22"/>
        </w:rPr>
        <w:t xml:space="preserve"> 1 ir 2 pirkimo objekto dalims</w:t>
      </w:r>
      <w:r w:rsidRPr="00A50BCE">
        <w:rPr>
          <w:rFonts w:ascii="Arial" w:hAnsi="Arial" w:cs="Arial"/>
          <w:sz w:val="22"/>
          <w:szCs w:val="22"/>
        </w:rPr>
        <w:t>:</w:t>
      </w:r>
    </w:p>
    <w:p w14:paraId="15A03237" w14:textId="77777777" w:rsidR="005346BB" w:rsidRPr="00A50BCE" w:rsidRDefault="005346BB" w:rsidP="00A50BCE">
      <w:pPr>
        <w:tabs>
          <w:tab w:val="left" w:pos="0"/>
          <w:tab w:val="left" w:pos="567"/>
          <w:tab w:val="left" w:pos="851"/>
          <w:tab w:val="left" w:pos="1276"/>
        </w:tabs>
        <w:contextualSpacing/>
        <w:jc w:val="both"/>
        <w:rPr>
          <w:rFonts w:ascii="Arial" w:hAnsi="Arial" w:cs="Arial"/>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6946"/>
        <w:gridCol w:w="1388"/>
        <w:gridCol w:w="1305"/>
      </w:tblGrid>
      <w:tr w:rsidR="005346BB" w:rsidRPr="00A50BCE" w14:paraId="041AF2A4" w14:textId="77777777" w:rsidTr="00280C0F">
        <w:tc>
          <w:tcPr>
            <w:tcW w:w="6946" w:type="dxa"/>
            <w:tcBorders>
              <w:top w:val="single" w:sz="4" w:space="0" w:color="000000"/>
              <w:left w:val="single" w:sz="4" w:space="0" w:color="000000"/>
              <w:bottom w:val="single" w:sz="4" w:space="0" w:color="000000"/>
              <w:right w:val="single" w:sz="4" w:space="0" w:color="000000"/>
            </w:tcBorders>
            <w:vAlign w:val="center"/>
            <w:hideMark/>
          </w:tcPr>
          <w:p w14:paraId="3DB3353B" w14:textId="77777777" w:rsidR="005346BB" w:rsidRPr="00A50BCE" w:rsidRDefault="005346BB" w:rsidP="00A50BCE">
            <w:pPr>
              <w:jc w:val="center"/>
              <w:rPr>
                <w:rFonts w:ascii="Arial" w:hAnsi="Arial" w:cs="Arial"/>
                <w:sz w:val="22"/>
                <w:szCs w:val="22"/>
              </w:rPr>
            </w:pPr>
            <w:r w:rsidRPr="00A50BCE">
              <w:rPr>
                <w:rFonts w:ascii="Arial" w:hAnsi="Arial" w:cs="Arial"/>
                <w:sz w:val="22"/>
                <w:szCs w:val="22"/>
              </w:rPr>
              <w:t>Vertinimo kriterijai</w:t>
            </w:r>
          </w:p>
        </w:tc>
        <w:tc>
          <w:tcPr>
            <w:tcW w:w="1388" w:type="dxa"/>
            <w:tcBorders>
              <w:top w:val="single" w:sz="4" w:space="0" w:color="000000"/>
              <w:left w:val="single" w:sz="4" w:space="0" w:color="000000"/>
              <w:bottom w:val="single" w:sz="4" w:space="0" w:color="000000"/>
              <w:right w:val="single" w:sz="4" w:space="0" w:color="000000"/>
            </w:tcBorders>
            <w:vAlign w:val="center"/>
            <w:hideMark/>
          </w:tcPr>
          <w:p w14:paraId="1F0DFCB1" w14:textId="77777777" w:rsidR="005346BB" w:rsidRPr="00A50BCE" w:rsidRDefault="005346BB" w:rsidP="00A50BCE">
            <w:pPr>
              <w:jc w:val="center"/>
              <w:rPr>
                <w:rFonts w:ascii="Arial" w:hAnsi="Arial" w:cs="Arial"/>
                <w:sz w:val="22"/>
                <w:szCs w:val="22"/>
              </w:rPr>
            </w:pPr>
            <w:bookmarkStart w:id="0" w:name="_Hlk522716790"/>
            <w:r w:rsidRPr="00A50BCE">
              <w:rPr>
                <w:rFonts w:ascii="Arial" w:hAnsi="Arial" w:cs="Arial"/>
                <w:sz w:val="22"/>
                <w:szCs w:val="22"/>
              </w:rPr>
              <w:t>Kriterijaus parametro lyginamasis svoris</w:t>
            </w:r>
            <w:bookmarkEnd w:id="0"/>
            <w:r w:rsidRPr="00A50BCE">
              <w:rPr>
                <w:rFonts w:ascii="Arial" w:hAnsi="Arial" w:cs="Arial"/>
                <w:sz w:val="22"/>
                <w:szCs w:val="22"/>
              </w:rPr>
              <w:t xml:space="preserve"> (</w:t>
            </w:r>
            <w:proofErr w:type="spellStart"/>
            <w:r w:rsidRPr="00A50BCE">
              <w:rPr>
                <w:rFonts w:ascii="Arial" w:hAnsi="Arial" w:cs="Arial"/>
                <w:i/>
                <w:sz w:val="22"/>
                <w:szCs w:val="22"/>
              </w:rPr>
              <w:t>L</w:t>
            </w:r>
            <w:r w:rsidRPr="00A50BCE">
              <w:rPr>
                <w:rFonts w:ascii="Arial" w:hAnsi="Arial" w:cs="Arial"/>
                <w:i/>
                <w:sz w:val="22"/>
                <w:szCs w:val="22"/>
                <w:vertAlign w:val="subscript"/>
              </w:rPr>
              <w:t>i</w:t>
            </w:r>
            <w:proofErr w:type="spellEnd"/>
            <w:r w:rsidRPr="00A50BCE">
              <w:rPr>
                <w:rFonts w:ascii="Arial" w:hAnsi="Arial" w:cs="Arial"/>
                <w:sz w:val="22"/>
                <w:szCs w:val="22"/>
              </w:rPr>
              <w:t>)</w:t>
            </w:r>
          </w:p>
        </w:tc>
        <w:tc>
          <w:tcPr>
            <w:tcW w:w="1305" w:type="dxa"/>
            <w:tcBorders>
              <w:top w:val="single" w:sz="4" w:space="0" w:color="000000"/>
              <w:left w:val="single" w:sz="4" w:space="0" w:color="000000"/>
              <w:bottom w:val="single" w:sz="4" w:space="0" w:color="000000"/>
              <w:right w:val="single" w:sz="4" w:space="0" w:color="000000"/>
            </w:tcBorders>
            <w:vAlign w:val="center"/>
            <w:hideMark/>
          </w:tcPr>
          <w:p w14:paraId="76A3C71F" w14:textId="77777777" w:rsidR="005346BB" w:rsidRPr="00A50BCE" w:rsidRDefault="005346BB" w:rsidP="00A50BCE">
            <w:pPr>
              <w:jc w:val="center"/>
              <w:rPr>
                <w:rFonts w:ascii="Arial" w:hAnsi="Arial" w:cs="Arial"/>
                <w:sz w:val="22"/>
                <w:szCs w:val="22"/>
              </w:rPr>
            </w:pPr>
            <w:r w:rsidRPr="00A50BCE">
              <w:rPr>
                <w:rFonts w:ascii="Arial" w:hAnsi="Arial" w:cs="Arial"/>
                <w:sz w:val="22"/>
                <w:szCs w:val="22"/>
              </w:rPr>
              <w:t>Lyginamasis svoris ekonominio naudingumo įvertinime</w:t>
            </w:r>
          </w:p>
        </w:tc>
      </w:tr>
      <w:tr w:rsidR="005346BB" w:rsidRPr="00A50BCE" w14:paraId="03AAE68E" w14:textId="77777777" w:rsidTr="00280C0F">
        <w:tc>
          <w:tcPr>
            <w:tcW w:w="6946" w:type="dxa"/>
            <w:tcBorders>
              <w:top w:val="single" w:sz="4" w:space="0" w:color="000000"/>
              <w:left w:val="single" w:sz="4" w:space="0" w:color="000000"/>
              <w:bottom w:val="single" w:sz="4" w:space="0" w:color="000000"/>
              <w:right w:val="single" w:sz="4" w:space="0" w:color="000000"/>
            </w:tcBorders>
            <w:vAlign w:val="center"/>
            <w:hideMark/>
          </w:tcPr>
          <w:p w14:paraId="18DB3328" w14:textId="77777777" w:rsidR="005346BB" w:rsidRPr="00A50BCE" w:rsidRDefault="005346BB" w:rsidP="00A50BCE">
            <w:pPr>
              <w:tabs>
                <w:tab w:val="left" w:pos="0"/>
                <w:tab w:val="left" w:pos="567"/>
                <w:tab w:val="left" w:pos="851"/>
                <w:tab w:val="left" w:pos="1276"/>
              </w:tabs>
              <w:rPr>
                <w:rFonts w:ascii="Arial" w:hAnsi="Arial" w:cs="Arial"/>
                <w:sz w:val="22"/>
                <w:szCs w:val="22"/>
              </w:rPr>
            </w:pPr>
            <w:r w:rsidRPr="00A50BCE">
              <w:rPr>
                <w:rFonts w:ascii="Arial" w:hAnsi="Arial" w:cs="Arial"/>
                <w:b/>
                <w:sz w:val="22"/>
                <w:szCs w:val="22"/>
              </w:rPr>
              <w:t>Pirmas kriterijus</w:t>
            </w:r>
            <w:r w:rsidRPr="00A50BCE">
              <w:rPr>
                <w:rFonts w:ascii="Arial" w:hAnsi="Arial" w:cs="Arial"/>
                <w:sz w:val="22"/>
                <w:szCs w:val="22"/>
              </w:rPr>
              <w:t xml:space="preserve"> – Kaina (C)</w:t>
            </w:r>
          </w:p>
        </w:tc>
        <w:tc>
          <w:tcPr>
            <w:tcW w:w="1388" w:type="dxa"/>
            <w:tcBorders>
              <w:top w:val="single" w:sz="4" w:space="0" w:color="000000"/>
              <w:left w:val="single" w:sz="4" w:space="0" w:color="000000"/>
              <w:bottom w:val="single" w:sz="4" w:space="0" w:color="000000"/>
              <w:right w:val="single" w:sz="4" w:space="0" w:color="000000"/>
            </w:tcBorders>
            <w:vAlign w:val="center"/>
          </w:tcPr>
          <w:p w14:paraId="2C463423" w14:textId="77777777" w:rsidR="005346BB" w:rsidRPr="00A50BCE" w:rsidRDefault="005346BB" w:rsidP="00A50BCE">
            <w:pPr>
              <w:jc w:val="center"/>
              <w:rPr>
                <w:rFonts w:ascii="Arial" w:hAnsi="Arial" w:cs="Arial"/>
                <w:sz w:val="22"/>
                <w:szCs w:val="22"/>
              </w:rPr>
            </w:pPr>
          </w:p>
        </w:tc>
        <w:tc>
          <w:tcPr>
            <w:tcW w:w="1305" w:type="dxa"/>
            <w:tcBorders>
              <w:top w:val="single" w:sz="4" w:space="0" w:color="000000"/>
              <w:left w:val="single" w:sz="4" w:space="0" w:color="000000"/>
              <w:bottom w:val="single" w:sz="4" w:space="0" w:color="000000"/>
              <w:right w:val="single" w:sz="4" w:space="0" w:color="000000"/>
            </w:tcBorders>
            <w:vAlign w:val="center"/>
            <w:hideMark/>
          </w:tcPr>
          <w:p w14:paraId="1C4AFBCF" w14:textId="77777777" w:rsidR="005346BB" w:rsidRPr="00A50BCE" w:rsidRDefault="005346BB" w:rsidP="00A50BCE">
            <w:pPr>
              <w:jc w:val="center"/>
              <w:rPr>
                <w:rFonts w:ascii="Arial" w:hAnsi="Arial" w:cs="Arial"/>
                <w:sz w:val="22"/>
                <w:szCs w:val="22"/>
              </w:rPr>
            </w:pPr>
            <w:r w:rsidRPr="00A50BCE">
              <w:rPr>
                <w:rFonts w:ascii="Arial" w:hAnsi="Arial" w:cs="Arial"/>
                <w:sz w:val="22"/>
                <w:szCs w:val="22"/>
              </w:rPr>
              <w:t>X = 40</w:t>
            </w:r>
          </w:p>
        </w:tc>
      </w:tr>
      <w:tr w:rsidR="005346BB" w:rsidRPr="00A50BCE" w14:paraId="02C56F68" w14:textId="77777777" w:rsidTr="00280C0F">
        <w:tc>
          <w:tcPr>
            <w:tcW w:w="6946" w:type="dxa"/>
            <w:tcBorders>
              <w:top w:val="single" w:sz="4" w:space="0" w:color="000000"/>
              <w:left w:val="single" w:sz="4" w:space="0" w:color="000000"/>
              <w:bottom w:val="single" w:sz="4" w:space="0" w:color="000000"/>
              <w:right w:val="single" w:sz="4" w:space="0" w:color="000000"/>
            </w:tcBorders>
            <w:vAlign w:val="center"/>
            <w:hideMark/>
          </w:tcPr>
          <w:p w14:paraId="4E5B8B75" w14:textId="630D197D" w:rsidR="005346BB" w:rsidRPr="00A50BCE" w:rsidRDefault="005346BB" w:rsidP="00A50BCE">
            <w:pPr>
              <w:jc w:val="both"/>
              <w:rPr>
                <w:rFonts w:ascii="Arial" w:hAnsi="Arial" w:cs="Arial"/>
                <w:b/>
                <w:sz w:val="22"/>
                <w:szCs w:val="22"/>
              </w:rPr>
            </w:pPr>
            <w:r w:rsidRPr="00A50BCE">
              <w:rPr>
                <w:rFonts w:ascii="Arial" w:hAnsi="Arial" w:cs="Arial"/>
                <w:b/>
                <w:sz w:val="22"/>
                <w:szCs w:val="22"/>
              </w:rPr>
              <w:t xml:space="preserve">Antras kriterijus </w:t>
            </w:r>
            <w:r w:rsidRPr="009C4F2F">
              <w:rPr>
                <w:rFonts w:ascii="Arial" w:hAnsi="Arial" w:cs="Arial"/>
                <w:bCs/>
                <w:sz w:val="22"/>
                <w:szCs w:val="22"/>
              </w:rPr>
              <w:t>–</w:t>
            </w:r>
            <w:r w:rsidRPr="00A50BCE">
              <w:rPr>
                <w:rFonts w:ascii="Arial" w:hAnsi="Arial" w:cs="Arial"/>
                <w:b/>
                <w:sz w:val="22"/>
                <w:szCs w:val="22"/>
              </w:rPr>
              <w:t xml:space="preserve"> </w:t>
            </w:r>
            <w:r w:rsidRPr="00A50BCE">
              <w:rPr>
                <w:rFonts w:ascii="Arial" w:hAnsi="Arial" w:cs="Arial"/>
                <w:sz w:val="22"/>
                <w:szCs w:val="22"/>
              </w:rPr>
              <w:t xml:space="preserve"> </w:t>
            </w:r>
            <w:r w:rsidR="0047274D" w:rsidRPr="00A50BCE">
              <w:rPr>
                <w:rFonts w:ascii="Arial" w:hAnsi="Arial" w:cs="Arial"/>
                <w:sz w:val="22"/>
                <w:szCs w:val="22"/>
              </w:rPr>
              <w:t xml:space="preserve">Išteklių valdymas </w:t>
            </w:r>
            <w:r w:rsidRPr="00A50BCE">
              <w:t>(</w:t>
            </w:r>
            <w:r w:rsidRPr="00A50BCE">
              <w:rPr>
                <w:rFonts w:ascii="Arial" w:hAnsi="Arial" w:cs="Arial"/>
                <w:sz w:val="22"/>
                <w:szCs w:val="22"/>
              </w:rPr>
              <w:t>T</w:t>
            </w:r>
            <w:r w:rsidRPr="00A50BCE">
              <w:rPr>
                <w:rFonts w:ascii="Arial" w:hAnsi="Arial" w:cs="Arial"/>
                <w:sz w:val="22"/>
                <w:szCs w:val="22"/>
                <w:vertAlign w:val="subscript"/>
              </w:rPr>
              <w:t>1</w:t>
            </w:r>
            <w:r w:rsidRPr="00A50BCE">
              <w:rPr>
                <w:rFonts w:ascii="Arial" w:hAnsi="Arial" w:cs="Arial"/>
                <w:sz w:val="22"/>
                <w:szCs w:val="22"/>
              </w:rPr>
              <w:t>)</w:t>
            </w:r>
            <w:r w:rsidRPr="00A50BCE">
              <w:rPr>
                <w:rFonts w:ascii="Arial" w:hAnsi="Arial" w:cs="Arial"/>
                <w:bCs/>
                <w:sz w:val="22"/>
                <w:szCs w:val="22"/>
              </w:rPr>
              <w:t xml:space="preserve"> </w:t>
            </w:r>
          </w:p>
        </w:tc>
        <w:tc>
          <w:tcPr>
            <w:tcW w:w="1388" w:type="dxa"/>
            <w:tcBorders>
              <w:top w:val="single" w:sz="4" w:space="0" w:color="000000"/>
              <w:left w:val="single" w:sz="4" w:space="0" w:color="000000"/>
              <w:bottom w:val="single" w:sz="4" w:space="0" w:color="000000"/>
              <w:right w:val="single" w:sz="4" w:space="0" w:color="000000"/>
            </w:tcBorders>
            <w:vAlign w:val="center"/>
          </w:tcPr>
          <w:p w14:paraId="2901F859" w14:textId="77777777" w:rsidR="005346BB" w:rsidRPr="00A50BCE" w:rsidRDefault="005346BB" w:rsidP="00A50BCE">
            <w:pPr>
              <w:jc w:val="center"/>
              <w:rPr>
                <w:rFonts w:ascii="Arial" w:hAnsi="Arial" w:cs="Arial"/>
                <w:sz w:val="22"/>
                <w:szCs w:val="22"/>
              </w:rPr>
            </w:pPr>
          </w:p>
        </w:tc>
        <w:tc>
          <w:tcPr>
            <w:tcW w:w="1305" w:type="dxa"/>
            <w:tcBorders>
              <w:top w:val="single" w:sz="4" w:space="0" w:color="000000"/>
              <w:left w:val="single" w:sz="4" w:space="0" w:color="000000"/>
              <w:bottom w:val="single" w:sz="4" w:space="0" w:color="000000"/>
              <w:right w:val="single" w:sz="4" w:space="0" w:color="000000"/>
            </w:tcBorders>
            <w:vAlign w:val="center"/>
            <w:hideMark/>
          </w:tcPr>
          <w:p w14:paraId="4BA136F0" w14:textId="77777777" w:rsidR="005346BB" w:rsidRPr="00A50BCE" w:rsidRDefault="005346BB" w:rsidP="00A50BCE">
            <w:pPr>
              <w:jc w:val="center"/>
              <w:rPr>
                <w:rFonts w:ascii="Arial" w:hAnsi="Arial" w:cs="Arial"/>
                <w:sz w:val="22"/>
                <w:szCs w:val="22"/>
              </w:rPr>
            </w:pPr>
            <w:r w:rsidRPr="00A50BCE">
              <w:rPr>
                <w:rFonts w:ascii="Arial" w:hAnsi="Arial" w:cs="Arial"/>
                <w:sz w:val="22"/>
                <w:szCs w:val="22"/>
              </w:rPr>
              <w:t>Y</w:t>
            </w:r>
            <w:r w:rsidRPr="00A50BCE">
              <w:rPr>
                <w:rFonts w:ascii="Arial" w:hAnsi="Arial" w:cs="Arial"/>
                <w:sz w:val="22"/>
                <w:szCs w:val="22"/>
                <w:vertAlign w:val="subscript"/>
              </w:rPr>
              <w:t>1</w:t>
            </w:r>
            <w:r w:rsidRPr="00A50BCE">
              <w:rPr>
                <w:rFonts w:ascii="Arial" w:hAnsi="Arial" w:cs="Arial"/>
                <w:sz w:val="22"/>
                <w:szCs w:val="22"/>
              </w:rPr>
              <w:t xml:space="preserve"> = 20</w:t>
            </w:r>
          </w:p>
        </w:tc>
      </w:tr>
      <w:tr w:rsidR="005346BB" w:rsidRPr="00A50BCE" w14:paraId="0429516E" w14:textId="77777777" w:rsidTr="00280C0F">
        <w:tc>
          <w:tcPr>
            <w:tcW w:w="6946" w:type="dxa"/>
            <w:tcBorders>
              <w:top w:val="single" w:sz="4" w:space="0" w:color="000000"/>
              <w:left w:val="single" w:sz="4" w:space="0" w:color="000000"/>
              <w:bottom w:val="single" w:sz="4" w:space="0" w:color="000000"/>
              <w:right w:val="single" w:sz="4" w:space="0" w:color="000000"/>
            </w:tcBorders>
            <w:vAlign w:val="center"/>
            <w:hideMark/>
          </w:tcPr>
          <w:p w14:paraId="6B4F9091" w14:textId="0897C407" w:rsidR="005346BB" w:rsidRPr="00A50BCE" w:rsidRDefault="005346BB" w:rsidP="00A50BCE">
            <w:pPr>
              <w:rPr>
                <w:rFonts w:ascii="Arial" w:hAnsi="Arial" w:cs="Arial"/>
                <w:b/>
                <w:sz w:val="22"/>
                <w:szCs w:val="22"/>
              </w:rPr>
            </w:pPr>
            <w:r w:rsidRPr="00A50BCE">
              <w:rPr>
                <w:rFonts w:ascii="Arial" w:hAnsi="Arial" w:cs="Arial"/>
                <w:b/>
                <w:sz w:val="22"/>
                <w:szCs w:val="22"/>
              </w:rPr>
              <w:t xml:space="preserve">Trečias kriterijus </w:t>
            </w:r>
            <w:r w:rsidRPr="009C4F2F">
              <w:rPr>
                <w:rFonts w:ascii="Arial" w:hAnsi="Arial" w:cs="Arial"/>
                <w:bCs/>
                <w:sz w:val="22"/>
                <w:szCs w:val="22"/>
              </w:rPr>
              <w:t>–</w:t>
            </w:r>
            <w:r w:rsidRPr="00A50BCE">
              <w:rPr>
                <w:rFonts w:ascii="Arial" w:hAnsi="Arial" w:cs="Arial"/>
                <w:b/>
                <w:sz w:val="22"/>
                <w:szCs w:val="22"/>
              </w:rPr>
              <w:t xml:space="preserve"> </w:t>
            </w:r>
            <w:r w:rsidR="0047274D" w:rsidRPr="005B71CC">
              <w:rPr>
                <w:rFonts w:ascii="Arial" w:hAnsi="Arial" w:cs="Arial"/>
                <w:bCs/>
                <w:sz w:val="22"/>
                <w:szCs w:val="22"/>
              </w:rPr>
              <w:t>Tec</w:t>
            </w:r>
            <w:r w:rsidR="00986921" w:rsidRPr="005B71CC">
              <w:rPr>
                <w:rFonts w:ascii="Arial" w:hAnsi="Arial" w:cs="Arial"/>
                <w:bCs/>
                <w:sz w:val="22"/>
                <w:szCs w:val="22"/>
              </w:rPr>
              <w:t>hninis pranašumas</w:t>
            </w:r>
            <w:r w:rsidR="00986921">
              <w:rPr>
                <w:rFonts w:ascii="Arial" w:hAnsi="Arial" w:cs="Arial"/>
                <w:b/>
                <w:sz w:val="22"/>
                <w:szCs w:val="22"/>
              </w:rPr>
              <w:t xml:space="preserve"> </w:t>
            </w:r>
            <w:r w:rsidRPr="00A50BCE">
              <w:rPr>
                <w:rFonts w:ascii="Arial" w:hAnsi="Arial" w:cs="Arial"/>
                <w:sz w:val="22"/>
                <w:szCs w:val="22"/>
              </w:rPr>
              <w:t>(T</w:t>
            </w:r>
            <w:r w:rsidRPr="00A50BCE">
              <w:rPr>
                <w:rFonts w:ascii="Arial" w:hAnsi="Arial" w:cs="Arial"/>
                <w:sz w:val="22"/>
                <w:szCs w:val="22"/>
                <w:vertAlign w:val="subscript"/>
              </w:rPr>
              <w:t>2</w:t>
            </w:r>
            <w:r w:rsidRPr="00A50BCE">
              <w:rPr>
                <w:rFonts w:ascii="Arial" w:hAnsi="Arial" w:cs="Arial"/>
                <w:sz w:val="22"/>
                <w:szCs w:val="22"/>
              </w:rPr>
              <w:t>).</w:t>
            </w:r>
          </w:p>
        </w:tc>
        <w:tc>
          <w:tcPr>
            <w:tcW w:w="1388" w:type="dxa"/>
            <w:tcBorders>
              <w:top w:val="single" w:sz="4" w:space="0" w:color="000000"/>
              <w:left w:val="single" w:sz="4" w:space="0" w:color="000000"/>
              <w:bottom w:val="single" w:sz="4" w:space="0" w:color="000000"/>
              <w:right w:val="single" w:sz="4" w:space="0" w:color="000000"/>
            </w:tcBorders>
            <w:vAlign w:val="center"/>
          </w:tcPr>
          <w:p w14:paraId="6669F5D3" w14:textId="77777777" w:rsidR="005346BB" w:rsidRPr="00A50BCE" w:rsidRDefault="005346BB" w:rsidP="00A50BCE">
            <w:pPr>
              <w:jc w:val="center"/>
              <w:rPr>
                <w:rFonts w:ascii="Arial" w:hAnsi="Arial" w:cs="Arial"/>
                <w:sz w:val="22"/>
                <w:szCs w:val="22"/>
              </w:rPr>
            </w:pPr>
          </w:p>
        </w:tc>
        <w:tc>
          <w:tcPr>
            <w:tcW w:w="1305" w:type="dxa"/>
            <w:tcBorders>
              <w:top w:val="single" w:sz="4" w:space="0" w:color="000000"/>
              <w:left w:val="single" w:sz="4" w:space="0" w:color="000000"/>
              <w:bottom w:val="single" w:sz="4" w:space="0" w:color="000000"/>
              <w:right w:val="single" w:sz="4" w:space="0" w:color="000000"/>
            </w:tcBorders>
            <w:vAlign w:val="center"/>
            <w:hideMark/>
          </w:tcPr>
          <w:p w14:paraId="0A0886D5" w14:textId="77777777" w:rsidR="005346BB" w:rsidRPr="00A50BCE" w:rsidRDefault="005346BB" w:rsidP="00A50BCE">
            <w:pPr>
              <w:jc w:val="center"/>
              <w:rPr>
                <w:rFonts w:ascii="Arial" w:hAnsi="Arial" w:cs="Arial"/>
                <w:sz w:val="22"/>
                <w:szCs w:val="22"/>
              </w:rPr>
            </w:pPr>
            <w:r w:rsidRPr="00A50BCE">
              <w:rPr>
                <w:rFonts w:ascii="Arial" w:hAnsi="Arial" w:cs="Arial"/>
                <w:sz w:val="22"/>
                <w:szCs w:val="22"/>
              </w:rPr>
              <w:t>Y</w:t>
            </w:r>
            <w:r w:rsidRPr="00A50BCE">
              <w:rPr>
                <w:rFonts w:ascii="Arial" w:hAnsi="Arial" w:cs="Arial"/>
                <w:sz w:val="22"/>
                <w:szCs w:val="22"/>
                <w:vertAlign w:val="subscript"/>
              </w:rPr>
              <w:t>2</w:t>
            </w:r>
            <w:r w:rsidRPr="00A50BCE">
              <w:rPr>
                <w:rFonts w:ascii="Arial" w:hAnsi="Arial" w:cs="Arial"/>
                <w:sz w:val="22"/>
                <w:szCs w:val="22"/>
              </w:rPr>
              <w:t xml:space="preserve"> = 15</w:t>
            </w:r>
          </w:p>
        </w:tc>
      </w:tr>
      <w:tr w:rsidR="005346BB" w:rsidRPr="00A50BCE" w14:paraId="492B7C13" w14:textId="77777777" w:rsidTr="00280C0F">
        <w:tc>
          <w:tcPr>
            <w:tcW w:w="6946" w:type="dxa"/>
            <w:tcBorders>
              <w:top w:val="single" w:sz="4" w:space="0" w:color="000000"/>
              <w:left w:val="single" w:sz="4" w:space="0" w:color="000000"/>
              <w:bottom w:val="single" w:sz="4" w:space="0" w:color="000000"/>
              <w:right w:val="single" w:sz="4" w:space="0" w:color="000000"/>
            </w:tcBorders>
            <w:vAlign w:val="center"/>
          </w:tcPr>
          <w:p w14:paraId="40259758" w14:textId="77777777" w:rsidR="005346BB" w:rsidRPr="00A50BCE" w:rsidRDefault="005346BB" w:rsidP="00A50BCE">
            <w:pPr>
              <w:rPr>
                <w:rFonts w:ascii="Arial" w:hAnsi="Arial" w:cs="Arial"/>
                <w:b/>
                <w:sz w:val="22"/>
                <w:szCs w:val="22"/>
              </w:rPr>
            </w:pPr>
            <w:r w:rsidRPr="00A50BCE">
              <w:rPr>
                <w:rFonts w:ascii="Arial" w:hAnsi="Arial" w:cs="Arial"/>
                <w:b/>
                <w:sz w:val="22"/>
                <w:szCs w:val="22"/>
              </w:rPr>
              <w:t xml:space="preserve">Ketvirtas kriterijus </w:t>
            </w:r>
            <w:r w:rsidRPr="009C4F2F">
              <w:rPr>
                <w:rFonts w:ascii="Arial" w:hAnsi="Arial" w:cs="Arial"/>
                <w:bCs/>
                <w:sz w:val="22"/>
                <w:szCs w:val="22"/>
              </w:rPr>
              <w:t>–</w:t>
            </w:r>
            <w:r w:rsidRPr="00A50BCE">
              <w:rPr>
                <w:rFonts w:ascii="Arial" w:hAnsi="Arial" w:cs="Arial"/>
                <w:b/>
                <w:sz w:val="22"/>
                <w:szCs w:val="22"/>
              </w:rPr>
              <w:t xml:space="preserve"> </w:t>
            </w:r>
            <w:r w:rsidRPr="00A50BCE">
              <w:rPr>
                <w:rFonts w:ascii="Arial" w:hAnsi="Arial" w:cs="Arial"/>
                <w:bCs/>
                <w:sz w:val="22"/>
                <w:szCs w:val="22"/>
              </w:rPr>
              <w:t xml:space="preserve">Projekto vadovo patirtis susisiekimo komunikacijų projektų parengimo veikloje </w:t>
            </w:r>
            <w:r w:rsidRPr="00A50BCE">
              <w:rPr>
                <w:rFonts w:ascii="Arial" w:hAnsi="Arial" w:cs="Arial"/>
                <w:sz w:val="22"/>
                <w:szCs w:val="22"/>
              </w:rPr>
              <w:t>(T</w:t>
            </w:r>
            <w:r w:rsidRPr="00A50BCE">
              <w:rPr>
                <w:rFonts w:ascii="Arial" w:hAnsi="Arial" w:cs="Arial"/>
                <w:sz w:val="22"/>
                <w:szCs w:val="22"/>
                <w:vertAlign w:val="subscript"/>
              </w:rPr>
              <w:t>3</w:t>
            </w:r>
            <w:r w:rsidRPr="00A50BCE">
              <w:rPr>
                <w:rFonts w:ascii="Arial" w:hAnsi="Arial" w:cs="Arial"/>
                <w:sz w:val="22"/>
                <w:szCs w:val="22"/>
              </w:rPr>
              <w:t>)</w:t>
            </w:r>
          </w:p>
        </w:tc>
        <w:tc>
          <w:tcPr>
            <w:tcW w:w="1388" w:type="dxa"/>
            <w:tcBorders>
              <w:top w:val="single" w:sz="4" w:space="0" w:color="000000"/>
              <w:left w:val="single" w:sz="4" w:space="0" w:color="000000"/>
              <w:bottom w:val="single" w:sz="4" w:space="0" w:color="000000"/>
              <w:right w:val="single" w:sz="4" w:space="0" w:color="000000"/>
            </w:tcBorders>
            <w:vAlign w:val="center"/>
          </w:tcPr>
          <w:p w14:paraId="7D2BCF26" w14:textId="77777777" w:rsidR="005346BB" w:rsidRPr="00A50BCE" w:rsidRDefault="005346BB" w:rsidP="00A50BCE">
            <w:pPr>
              <w:jc w:val="center"/>
              <w:rPr>
                <w:rFonts w:ascii="Arial" w:hAnsi="Arial" w:cs="Arial"/>
                <w:sz w:val="22"/>
                <w:szCs w:val="22"/>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14B6F040" w14:textId="77777777" w:rsidR="005346BB" w:rsidRPr="00A50BCE" w:rsidRDefault="005346BB" w:rsidP="00A50BCE">
            <w:pPr>
              <w:jc w:val="center"/>
              <w:rPr>
                <w:rFonts w:ascii="Arial" w:hAnsi="Arial" w:cs="Arial"/>
                <w:sz w:val="22"/>
                <w:szCs w:val="22"/>
              </w:rPr>
            </w:pPr>
            <w:r w:rsidRPr="00A50BCE">
              <w:rPr>
                <w:rFonts w:ascii="Arial" w:hAnsi="Arial" w:cs="Arial"/>
                <w:sz w:val="22"/>
                <w:szCs w:val="22"/>
              </w:rPr>
              <w:t>Y</w:t>
            </w:r>
            <w:r w:rsidRPr="00A50BCE">
              <w:rPr>
                <w:rFonts w:ascii="Arial" w:hAnsi="Arial" w:cs="Arial"/>
                <w:sz w:val="22"/>
                <w:szCs w:val="22"/>
                <w:vertAlign w:val="subscript"/>
              </w:rPr>
              <w:t>3</w:t>
            </w:r>
            <w:r w:rsidRPr="00A50BCE">
              <w:rPr>
                <w:rFonts w:ascii="Arial" w:hAnsi="Arial" w:cs="Arial"/>
                <w:sz w:val="22"/>
                <w:szCs w:val="22"/>
              </w:rPr>
              <w:t xml:space="preserve"> = 25</w:t>
            </w:r>
          </w:p>
        </w:tc>
      </w:tr>
    </w:tbl>
    <w:p w14:paraId="2443C0EB" w14:textId="77777777" w:rsidR="005346BB" w:rsidRPr="00A50BCE" w:rsidRDefault="005346BB" w:rsidP="00A50BCE">
      <w:pPr>
        <w:tabs>
          <w:tab w:val="left" w:pos="0"/>
          <w:tab w:val="left" w:pos="567"/>
          <w:tab w:val="left" w:pos="851"/>
          <w:tab w:val="left" w:pos="1276"/>
        </w:tabs>
        <w:contextualSpacing/>
        <w:jc w:val="both"/>
        <w:rPr>
          <w:rFonts w:ascii="Arial" w:hAnsi="Arial" w:cs="Arial"/>
          <w:sz w:val="22"/>
          <w:szCs w:val="22"/>
        </w:rPr>
      </w:pPr>
    </w:p>
    <w:p w14:paraId="564CACF2" w14:textId="77777777" w:rsidR="005346BB" w:rsidRPr="00A50BCE"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A50BCE">
        <w:rPr>
          <w:rFonts w:ascii="Arial" w:hAnsi="Arial" w:cs="Arial"/>
          <w:sz w:val="22"/>
          <w:szCs w:val="22"/>
        </w:rPr>
        <w:t>Ekonominis naudingumas (S) apskaičiuojamas sudedant tiekėjo pasiūlymo kainos kriterijaus (C) ir kriterijaus „Paslaugų kokybė“ (T) vertinimo balus. Apvalinama iki skaičiaus šimtųjų. Ekonominis naudingumas (S):</w:t>
      </w:r>
    </w:p>
    <w:p w14:paraId="569394E2" w14:textId="77777777" w:rsidR="005346BB" w:rsidRPr="00A50BCE" w:rsidRDefault="005346BB" w:rsidP="00A50BCE">
      <w:pPr>
        <w:tabs>
          <w:tab w:val="left" w:pos="0"/>
          <w:tab w:val="left" w:pos="567"/>
          <w:tab w:val="left" w:pos="851"/>
          <w:tab w:val="left" w:pos="1276"/>
        </w:tabs>
        <w:spacing w:before="120" w:after="120"/>
        <w:jc w:val="both"/>
        <w:rPr>
          <w:rFonts w:ascii="Arial" w:hAnsi="Arial" w:cs="Arial"/>
          <w:i/>
          <w:sz w:val="22"/>
          <w:szCs w:val="22"/>
        </w:rPr>
      </w:pPr>
      <m:oMathPara>
        <m:oMath>
          <m:r>
            <w:rPr>
              <w:rFonts w:ascii="Cambria Math" w:hAnsi="Cambria Math" w:cs="Arial"/>
              <w:sz w:val="22"/>
              <w:szCs w:val="22"/>
            </w:rPr>
            <m:t>S=C+T</m:t>
          </m:r>
        </m:oMath>
      </m:oMathPara>
    </w:p>
    <w:p w14:paraId="76C37B30" w14:textId="77777777" w:rsidR="005346BB" w:rsidRPr="00A50BCE"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A50BCE">
        <w:rPr>
          <w:rFonts w:ascii="Arial" w:hAnsi="Arial" w:cs="Arial"/>
          <w:sz w:val="22"/>
          <w:szCs w:val="22"/>
        </w:rPr>
        <w:t xml:space="preserve">Susipažinus su tiekėjų pateiktais pasiūlymais, pasiūlymai palyginami ir vertinami pagal ,,Paslaugų kokybės“ kriterijų T. Komisija kiekvieną pasiūlymą įvertina pagal kiekvieną vertinimo kriterijų </w:t>
      </w:r>
      <w:proofErr w:type="spellStart"/>
      <w:r w:rsidRPr="00A50BCE">
        <w:rPr>
          <w:rFonts w:ascii="Arial" w:hAnsi="Arial" w:cs="Arial"/>
          <w:sz w:val="22"/>
          <w:szCs w:val="22"/>
        </w:rPr>
        <w:t>T</w:t>
      </w:r>
      <w:r w:rsidRPr="00A50BCE">
        <w:rPr>
          <w:rFonts w:ascii="Arial" w:hAnsi="Arial" w:cs="Arial"/>
          <w:sz w:val="22"/>
          <w:szCs w:val="22"/>
          <w:vertAlign w:val="subscript"/>
        </w:rPr>
        <w:t>i</w:t>
      </w:r>
      <w:proofErr w:type="spellEnd"/>
      <w:r w:rsidRPr="00A50BCE">
        <w:rPr>
          <w:rFonts w:ascii="Arial" w:hAnsi="Arial" w:cs="Arial"/>
          <w:sz w:val="22"/>
          <w:szCs w:val="22"/>
        </w:rPr>
        <w:t xml:space="preserve"> (T</w:t>
      </w:r>
      <w:r w:rsidRPr="00A50BCE">
        <w:rPr>
          <w:rFonts w:ascii="Arial" w:hAnsi="Arial" w:cs="Arial"/>
          <w:sz w:val="22"/>
          <w:szCs w:val="22"/>
          <w:vertAlign w:val="subscript"/>
        </w:rPr>
        <w:t>1</w:t>
      </w:r>
      <w:r w:rsidRPr="00A50BCE">
        <w:rPr>
          <w:rFonts w:ascii="Arial" w:hAnsi="Arial" w:cs="Arial"/>
          <w:sz w:val="22"/>
          <w:szCs w:val="22"/>
        </w:rPr>
        <w:t>, T</w:t>
      </w:r>
      <w:r w:rsidRPr="00A50BCE">
        <w:rPr>
          <w:rFonts w:ascii="Arial" w:hAnsi="Arial" w:cs="Arial"/>
          <w:sz w:val="22"/>
          <w:szCs w:val="22"/>
          <w:vertAlign w:val="subscript"/>
        </w:rPr>
        <w:t xml:space="preserve">2, </w:t>
      </w:r>
      <w:r w:rsidRPr="00A50BCE">
        <w:rPr>
          <w:rFonts w:ascii="Arial" w:hAnsi="Arial" w:cs="Arial"/>
          <w:sz w:val="22"/>
          <w:szCs w:val="22"/>
        </w:rPr>
        <w:t>T</w:t>
      </w:r>
      <w:r w:rsidRPr="00A50BCE">
        <w:rPr>
          <w:rFonts w:ascii="Arial" w:hAnsi="Arial" w:cs="Arial"/>
          <w:sz w:val="22"/>
          <w:szCs w:val="22"/>
          <w:vertAlign w:val="subscript"/>
        </w:rPr>
        <w:t>3</w:t>
      </w:r>
      <w:r w:rsidRPr="00A50BCE">
        <w:rPr>
          <w:rFonts w:ascii="Arial" w:hAnsi="Arial" w:cs="Arial"/>
          <w:sz w:val="22"/>
          <w:szCs w:val="22"/>
        </w:rPr>
        <w:t>), kurie bendrai sudaro ,,Paslaugų kokybės“ kriterijų T. Kriterijaus „Paslaugų kokybė“ (T) balai apskaičiuojami sudedant atskirų kriterijų (</w:t>
      </w:r>
      <w:proofErr w:type="spellStart"/>
      <w:r w:rsidRPr="00A50BCE">
        <w:rPr>
          <w:rFonts w:ascii="Arial" w:hAnsi="Arial" w:cs="Arial"/>
          <w:sz w:val="22"/>
          <w:szCs w:val="22"/>
        </w:rPr>
        <w:t>T</w:t>
      </w:r>
      <w:r w:rsidRPr="00A50BCE">
        <w:rPr>
          <w:rFonts w:ascii="Arial" w:hAnsi="Arial" w:cs="Arial"/>
          <w:sz w:val="22"/>
          <w:szCs w:val="22"/>
          <w:vertAlign w:val="subscript"/>
        </w:rPr>
        <w:t>i</w:t>
      </w:r>
      <w:proofErr w:type="spellEnd"/>
      <w:r w:rsidRPr="00A50BCE">
        <w:rPr>
          <w:rFonts w:ascii="Arial" w:hAnsi="Arial" w:cs="Arial"/>
          <w:sz w:val="22"/>
          <w:szCs w:val="22"/>
        </w:rPr>
        <w:t>) balus:</w:t>
      </w:r>
    </w:p>
    <w:p w14:paraId="4459DF84" w14:textId="77777777" w:rsidR="005346BB" w:rsidRPr="00A50BCE" w:rsidRDefault="005346BB" w:rsidP="00A50BCE">
      <w:pPr>
        <w:tabs>
          <w:tab w:val="left" w:pos="0"/>
          <w:tab w:val="left" w:pos="567"/>
          <w:tab w:val="left" w:pos="851"/>
          <w:tab w:val="left" w:pos="1276"/>
        </w:tabs>
        <w:spacing w:before="120" w:after="120"/>
        <w:jc w:val="both"/>
        <w:rPr>
          <w:rFonts w:ascii="Arial" w:hAnsi="Arial" w:cs="Arial"/>
          <w:sz w:val="22"/>
          <w:szCs w:val="22"/>
          <w:lang w:eastAsia="en-US"/>
        </w:rPr>
      </w:pPr>
      <m:oMathPara>
        <m:oMathParaPr>
          <m:jc m:val="center"/>
        </m:oMathParaPr>
        <m:oMath>
          <m:r>
            <w:rPr>
              <w:rFonts w:ascii="Cambria Math" w:hAnsi="Cambria Math" w:cs="Arial"/>
              <w:sz w:val="22"/>
              <w:szCs w:val="22"/>
              <w:lang w:eastAsia="en-US"/>
            </w:rPr>
            <m:t>T=</m:t>
          </m:r>
          <m:nary>
            <m:naryPr>
              <m:chr m:val="∑"/>
              <m:limLoc m:val="undOvr"/>
              <m:subHide m:val="1"/>
              <m:supHide m:val="1"/>
              <m:ctrlPr>
                <w:rPr>
                  <w:rFonts w:ascii="Cambria Math" w:hAnsi="Cambria Math" w:cs="Arial"/>
                  <w:i/>
                  <w:sz w:val="22"/>
                  <w:szCs w:val="22"/>
                  <w:lang w:eastAsia="en-US"/>
                </w:rPr>
              </m:ctrlPr>
            </m:naryPr>
            <m:sub/>
            <m:sup/>
            <m:e>
              <m:sSub>
                <m:sSubPr>
                  <m:ctrlPr>
                    <w:rPr>
                      <w:rFonts w:ascii="Cambria Math" w:hAnsi="Cambria Math" w:cs="Arial"/>
                      <w:i/>
                      <w:sz w:val="22"/>
                      <w:szCs w:val="22"/>
                      <w:lang w:eastAsia="en-US"/>
                    </w:rPr>
                  </m:ctrlPr>
                </m:sSubPr>
                <m:e>
                  <m:r>
                    <w:rPr>
                      <w:rFonts w:ascii="Cambria Math" w:hAnsi="Cambria Math" w:cs="Arial"/>
                      <w:sz w:val="22"/>
                      <w:szCs w:val="22"/>
                      <w:lang w:eastAsia="en-US"/>
                    </w:rPr>
                    <m:t>T</m:t>
                  </m:r>
                </m:e>
                <m:sub>
                  <m:r>
                    <w:rPr>
                      <w:rFonts w:ascii="Cambria Math" w:hAnsi="Cambria Math" w:cs="Arial"/>
                      <w:sz w:val="22"/>
                      <w:szCs w:val="22"/>
                      <w:lang w:eastAsia="en-US"/>
                    </w:rPr>
                    <m:t>i</m:t>
                  </m:r>
                </m:sub>
              </m:sSub>
            </m:e>
          </m:nary>
        </m:oMath>
      </m:oMathPara>
    </w:p>
    <w:p w14:paraId="46E0A731" w14:textId="77777777" w:rsidR="005346BB" w:rsidRPr="00A50BCE" w:rsidRDefault="005346BB" w:rsidP="00A50BCE">
      <w:pPr>
        <w:tabs>
          <w:tab w:val="left" w:pos="0"/>
          <w:tab w:val="left" w:pos="567"/>
          <w:tab w:val="left" w:pos="851"/>
          <w:tab w:val="left" w:pos="1276"/>
        </w:tabs>
        <w:contextualSpacing/>
        <w:jc w:val="both"/>
        <w:rPr>
          <w:rFonts w:ascii="Arial" w:hAnsi="Arial" w:cs="Arial"/>
          <w:b/>
          <w:bCs/>
          <w:sz w:val="22"/>
          <w:szCs w:val="22"/>
        </w:rPr>
      </w:pPr>
    </w:p>
    <w:p w14:paraId="337ACD48" w14:textId="65D05598" w:rsidR="005346BB" w:rsidRPr="00A50BCE"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A50BCE">
        <w:rPr>
          <w:rFonts w:ascii="Arial" w:hAnsi="Arial" w:cs="Arial"/>
          <w:b/>
          <w:bCs/>
          <w:sz w:val="22"/>
          <w:szCs w:val="22"/>
        </w:rPr>
        <w:t>Antru kriterijumi</w:t>
      </w:r>
      <w:r w:rsidRPr="00A50BCE">
        <w:rPr>
          <w:rFonts w:ascii="Arial" w:hAnsi="Arial" w:cs="Arial"/>
          <w:sz w:val="22"/>
          <w:szCs w:val="22"/>
        </w:rPr>
        <w:t xml:space="preserve">  (T</w:t>
      </w:r>
      <w:r w:rsidRPr="00A50BCE">
        <w:rPr>
          <w:rFonts w:ascii="Arial" w:hAnsi="Arial" w:cs="Arial"/>
          <w:sz w:val="22"/>
          <w:szCs w:val="22"/>
          <w:vertAlign w:val="subscript"/>
        </w:rPr>
        <w:t>1</w:t>
      </w:r>
      <w:r w:rsidRPr="00A50BCE">
        <w:rPr>
          <w:rFonts w:ascii="Arial" w:hAnsi="Arial" w:cs="Arial"/>
          <w:sz w:val="22"/>
          <w:szCs w:val="22"/>
        </w:rPr>
        <w:t xml:space="preserve">) vertinamas tiekėjo išteklių valdymas, suprantamas kaip tiekėjo </w:t>
      </w:r>
      <w:r w:rsidRPr="008C44FD">
        <w:rPr>
          <w:rFonts w:ascii="Arial" w:hAnsi="Arial" w:cs="Arial"/>
          <w:b/>
          <w:bCs/>
          <w:sz w:val="22"/>
          <w:szCs w:val="22"/>
        </w:rPr>
        <w:t xml:space="preserve">papildomai </w:t>
      </w:r>
      <w:r w:rsidRPr="00A50BCE">
        <w:rPr>
          <w:rFonts w:ascii="Arial" w:hAnsi="Arial" w:cs="Arial"/>
          <w:sz w:val="22"/>
          <w:szCs w:val="22"/>
        </w:rPr>
        <w:t>galimų pasitelkti atestuotų projekto dalies vadovų (susisiekimo dalis) skaičius. Pateikti užpildytą</w:t>
      </w:r>
      <w:r w:rsidR="0073760D" w:rsidRPr="00A50BCE">
        <w:rPr>
          <w:rFonts w:ascii="Arial" w:hAnsi="Arial" w:cs="Arial"/>
          <w:sz w:val="22"/>
          <w:szCs w:val="22"/>
        </w:rPr>
        <w:t xml:space="preserve"> Pirkimo Specialiųjų sąlygų</w:t>
      </w:r>
      <w:r w:rsidRPr="00A50BCE">
        <w:rPr>
          <w:rFonts w:ascii="Arial" w:hAnsi="Arial" w:cs="Arial"/>
          <w:sz w:val="22"/>
          <w:szCs w:val="22"/>
        </w:rPr>
        <w:t xml:space="preserve"> </w:t>
      </w:r>
      <w:r w:rsidR="004B1C87">
        <w:rPr>
          <w:rFonts w:ascii="Arial" w:hAnsi="Arial" w:cs="Arial"/>
          <w:sz w:val="22"/>
          <w:szCs w:val="22"/>
        </w:rPr>
        <w:t>7</w:t>
      </w:r>
      <w:r w:rsidR="0073760D" w:rsidRPr="00A50BCE">
        <w:rPr>
          <w:rFonts w:ascii="Arial" w:hAnsi="Arial" w:cs="Arial"/>
          <w:sz w:val="22"/>
          <w:szCs w:val="22"/>
        </w:rPr>
        <w:t xml:space="preserve"> priedo „</w:t>
      </w:r>
      <w:r w:rsidR="00115BE3">
        <w:rPr>
          <w:rFonts w:ascii="Arial" w:hAnsi="Arial" w:cs="Arial"/>
          <w:sz w:val="22"/>
          <w:szCs w:val="22"/>
        </w:rPr>
        <w:t>1 ir 2 p.o.d. p</w:t>
      </w:r>
      <w:r w:rsidR="0073760D" w:rsidRPr="00A50BCE">
        <w:rPr>
          <w:rFonts w:ascii="Arial" w:hAnsi="Arial" w:cs="Arial"/>
          <w:sz w:val="22"/>
          <w:szCs w:val="22"/>
        </w:rPr>
        <w:t xml:space="preserve">asiūlymų vertinimo kriterijai“ 1 priedo </w:t>
      </w:r>
      <w:r w:rsidRPr="00115BE3">
        <w:rPr>
          <w:rFonts w:ascii="Arial" w:hAnsi="Arial" w:cs="Arial"/>
          <w:b/>
          <w:bCs/>
          <w:sz w:val="22"/>
          <w:szCs w:val="22"/>
        </w:rPr>
        <w:t>1 lentelę</w:t>
      </w:r>
      <w:r w:rsidRPr="00A50BCE">
        <w:rPr>
          <w:rFonts w:ascii="Arial" w:hAnsi="Arial" w:cs="Arial"/>
          <w:sz w:val="22"/>
          <w:szCs w:val="22"/>
        </w:rPr>
        <w:t>.</w:t>
      </w:r>
    </w:p>
    <w:p w14:paraId="09220BC4" w14:textId="0BAF5E77" w:rsidR="005346BB" w:rsidRPr="00A50BCE"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A50BCE">
        <w:rPr>
          <w:rFonts w:ascii="Arial" w:hAnsi="Arial" w:cs="Arial"/>
          <w:sz w:val="22"/>
          <w:szCs w:val="22"/>
        </w:rPr>
        <w:t>Kriterijaus (</w:t>
      </w:r>
      <w:r w:rsidR="00C03F2C">
        <w:rPr>
          <w:rFonts w:ascii="Arial" w:hAnsi="Arial" w:cs="Arial"/>
          <w:sz w:val="22"/>
          <w:szCs w:val="22"/>
        </w:rPr>
        <w:t>T</w:t>
      </w:r>
      <w:r w:rsidR="00C03F2C" w:rsidRPr="00C03F2C">
        <w:rPr>
          <w:rFonts w:ascii="Arial" w:hAnsi="Arial" w:cs="Arial"/>
          <w:sz w:val="22"/>
          <w:szCs w:val="22"/>
          <w:vertAlign w:val="subscript"/>
        </w:rPr>
        <w:t>1</w:t>
      </w:r>
      <w:r w:rsidRPr="00A50BCE">
        <w:rPr>
          <w:rFonts w:ascii="Arial" w:hAnsi="Arial" w:cs="Arial"/>
          <w:sz w:val="22"/>
          <w:szCs w:val="22"/>
        </w:rPr>
        <w:t>) balas apskaičiuojamas konkretaus pasiūlymo įvertinimo reikšmės (</w:t>
      </w:r>
      <w:proofErr w:type="spellStart"/>
      <w:r w:rsidRPr="00A50BCE">
        <w:rPr>
          <w:rFonts w:ascii="Arial" w:hAnsi="Arial" w:cs="Arial"/>
          <w:sz w:val="22"/>
          <w:szCs w:val="22"/>
        </w:rPr>
        <w:t>Tp</w:t>
      </w:r>
      <w:proofErr w:type="spellEnd"/>
      <w:r w:rsidRPr="00A50BCE">
        <w:rPr>
          <w:rFonts w:ascii="Arial" w:hAnsi="Arial" w:cs="Arial"/>
          <w:sz w:val="22"/>
          <w:szCs w:val="22"/>
        </w:rPr>
        <w:t>) ir maksimalaus galimo surinkti balo (</w:t>
      </w:r>
      <w:proofErr w:type="spellStart"/>
      <w:r w:rsidRPr="00A50BCE">
        <w:rPr>
          <w:rFonts w:ascii="Arial" w:hAnsi="Arial" w:cs="Arial"/>
          <w:sz w:val="22"/>
          <w:szCs w:val="22"/>
        </w:rPr>
        <w:t>Tmax</w:t>
      </w:r>
      <w:proofErr w:type="spellEnd"/>
      <w:r w:rsidRPr="00A50BCE">
        <w:rPr>
          <w:rFonts w:ascii="Arial" w:hAnsi="Arial" w:cs="Arial"/>
          <w:sz w:val="22"/>
          <w:szCs w:val="22"/>
        </w:rPr>
        <w:t>) santykį padauginant iš vertinamo kriterijaus lyginamojo svorio (</w:t>
      </w:r>
      <w:r w:rsidR="00477124" w:rsidRPr="00A50BCE">
        <w:rPr>
          <w:rFonts w:ascii="Arial" w:hAnsi="Arial" w:cs="Arial"/>
          <w:sz w:val="22"/>
          <w:szCs w:val="22"/>
        </w:rPr>
        <w:t>Y</w:t>
      </w:r>
      <w:r w:rsidR="00477124" w:rsidRPr="00A50BCE">
        <w:rPr>
          <w:rFonts w:ascii="Arial" w:hAnsi="Arial" w:cs="Arial"/>
          <w:sz w:val="22"/>
          <w:szCs w:val="22"/>
          <w:vertAlign w:val="subscript"/>
        </w:rPr>
        <w:t>1</w:t>
      </w:r>
      <w:r w:rsidRPr="00A50BCE">
        <w:rPr>
          <w:rFonts w:ascii="Arial" w:hAnsi="Arial" w:cs="Arial"/>
          <w:sz w:val="22"/>
          <w:szCs w:val="22"/>
        </w:rPr>
        <w:t>)</w:t>
      </w:r>
    </w:p>
    <w:p w14:paraId="7A2A120D" w14:textId="77777777" w:rsidR="005346BB" w:rsidRPr="00BE1763" w:rsidRDefault="005346BB" w:rsidP="005346BB">
      <w:pPr>
        <w:rPr>
          <w:rFonts w:ascii="Cambria Math" w:hAnsi="Cambria Math" w:cs="Arial"/>
          <w:sz w:val="22"/>
          <w:szCs w:val="22"/>
          <w:oMath/>
        </w:rPr>
      </w:pPr>
    </w:p>
    <w:p w14:paraId="3B03713D" w14:textId="77777777" w:rsidR="005346BB" w:rsidRPr="00BE1763" w:rsidRDefault="008C44FD" w:rsidP="005346BB">
      <w:pPr>
        <w:tabs>
          <w:tab w:val="left" w:pos="0"/>
          <w:tab w:val="left" w:pos="567"/>
          <w:tab w:val="left" w:pos="851"/>
          <w:tab w:val="left" w:pos="1276"/>
        </w:tabs>
        <w:spacing w:line="276" w:lineRule="auto"/>
        <w:contextualSpacing/>
        <w:jc w:val="both"/>
        <w:rPr>
          <w:i/>
          <w:sz w:val="22"/>
          <w:szCs w:val="22"/>
        </w:rPr>
      </w:pPr>
      <m:oMathPara>
        <m:oMathParaPr>
          <m:jc m:val="center"/>
        </m:oMathPara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1</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oMath>
      </m:oMathPara>
    </w:p>
    <w:p w14:paraId="0E1BF606" w14:textId="77777777" w:rsidR="005346BB" w:rsidRPr="00BE1763" w:rsidRDefault="005346BB" w:rsidP="005346BB">
      <w:pPr>
        <w:pBdr>
          <w:top w:val="nil"/>
          <w:left w:val="nil"/>
          <w:bottom w:val="nil"/>
          <w:right w:val="nil"/>
          <w:between w:val="nil"/>
        </w:pBdr>
        <w:tabs>
          <w:tab w:val="left" w:pos="709"/>
        </w:tabs>
        <w:jc w:val="both"/>
        <w:rPr>
          <w:b/>
          <w:b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05"/>
        <w:gridCol w:w="1729"/>
      </w:tblGrid>
      <w:tr w:rsidR="005346BB" w:rsidRPr="00BE1763" w14:paraId="7AD9B9D3" w14:textId="77777777" w:rsidTr="00280C0F">
        <w:trPr>
          <w:trHeight w:val="886"/>
        </w:trPr>
        <w:tc>
          <w:tcPr>
            <w:tcW w:w="7905" w:type="dxa"/>
            <w:vAlign w:val="center"/>
          </w:tcPr>
          <w:p w14:paraId="61B9F4E2" w14:textId="77777777" w:rsidR="005346BB" w:rsidRPr="00BE1763" w:rsidRDefault="005346BB" w:rsidP="00280C0F">
            <w:pPr>
              <w:tabs>
                <w:tab w:val="left" w:pos="709"/>
              </w:tabs>
              <w:jc w:val="center"/>
              <w:rPr>
                <w:rFonts w:ascii="Arial" w:hAnsi="Arial" w:cs="Arial"/>
                <w:b/>
                <w:bCs/>
                <w:sz w:val="22"/>
                <w:szCs w:val="22"/>
              </w:rPr>
            </w:pPr>
            <w:r w:rsidRPr="00BE1763">
              <w:rPr>
                <w:rFonts w:ascii="Arial" w:hAnsi="Arial" w:cs="Arial"/>
                <w:b/>
                <w:bCs/>
                <w:sz w:val="22"/>
                <w:szCs w:val="22"/>
              </w:rPr>
              <w:t>Antras kriterijus „Išteklių valdymas (T</w:t>
            </w:r>
            <w:r w:rsidRPr="00BE1763">
              <w:rPr>
                <w:rFonts w:ascii="Arial" w:hAnsi="Arial" w:cs="Arial"/>
                <w:b/>
                <w:bCs/>
                <w:sz w:val="22"/>
                <w:szCs w:val="22"/>
                <w:vertAlign w:val="subscript"/>
              </w:rPr>
              <w:t>1</w:t>
            </w:r>
            <w:r w:rsidRPr="00BE1763">
              <w:rPr>
                <w:rFonts w:ascii="Arial" w:hAnsi="Arial" w:cs="Arial"/>
                <w:b/>
                <w:bCs/>
                <w:sz w:val="22"/>
                <w:szCs w:val="22"/>
              </w:rPr>
              <w:t>)“</w:t>
            </w:r>
          </w:p>
        </w:tc>
        <w:tc>
          <w:tcPr>
            <w:tcW w:w="1729" w:type="dxa"/>
            <w:vAlign w:val="center"/>
          </w:tcPr>
          <w:p w14:paraId="35F45E7D" w14:textId="77777777" w:rsidR="005346BB" w:rsidRPr="00BE1763" w:rsidRDefault="005346BB" w:rsidP="00280C0F">
            <w:pPr>
              <w:autoSpaceDE w:val="0"/>
              <w:autoSpaceDN w:val="0"/>
              <w:adjustRightInd w:val="0"/>
              <w:jc w:val="center"/>
              <w:rPr>
                <w:rFonts w:ascii="Arial" w:hAnsi="Arial" w:cs="Arial"/>
                <w:b/>
                <w:bCs/>
                <w:sz w:val="22"/>
                <w:szCs w:val="22"/>
              </w:rPr>
            </w:pPr>
            <w:r w:rsidRPr="00BE1763">
              <w:rPr>
                <w:rFonts w:ascii="Arial" w:hAnsi="Arial" w:cs="Arial"/>
                <w:b/>
                <w:bCs/>
                <w:sz w:val="22"/>
                <w:szCs w:val="22"/>
              </w:rPr>
              <w:t>Maksimalus balų skaičius (</w:t>
            </w:r>
            <w:proofErr w:type="spellStart"/>
            <w:r w:rsidRPr="00BE1763">
              <w:rPr>
                <w:rFonts w:ascii="Arial" w:hAnsi="Arial" w:cs="Arial"/>
                <w:b/>
                <w:bCs/>
                <w:sz w:val="22"/>
                <w:szCs w:val="22"/>
              </w:rPr>
              <w:t>Tmax</w:t>
            </w:r>
            <w:proofErr w:type="spellEnd"/>
            <w:r w:rsidRPr="00BE1763">
              <w:rPr>
                <w:rFonts w:ascii="Arial" w:hAnsi="Arial" w:cs="Arial"/>
                <w:b/>
                <w:bCs/>
                <w:sz w:val="22"/>
                <w:szCs w:val="22"/>
              </w:rPr>
              <w:t>) iš viso: 5 balai</w:t>
            </w:r>
          </w:p>
        </w:tc>
      </w:tr>
      <w:tr w:rsidR="005346BB" w:rsidRPr="00BE1763" w14:paraId="6DD0CFDE" w14:textId="77777777" w:rsidTr="00280C0F">
        <w:tc>
          <w:tcPr>
            <w:tcW w:w="7905" w:type="dxa"/>
          </w:tcPr>
          <w:p w14:paraId="0DBABA62" w14:textId="77777777" w:rsidR="005346BB" w:rsidRPr="00BE1763" w:rsidRDefault="005346BB" w:rsidP="00280C0F">
            <w:pPr>
              <w:jc w:val="both"/>
              <w:rPr>
                <w:rFonts w:ascii="Arial" w:hAnsi="Arial" w:cs="Arial"/>
                <w:sz w:val="22"/>
                <w:szCs w:val="22"/>
              </w:rPr>
            </w:pPr>
            <w:r w:rsidRPr="00BE1763">
              <w:rPr>
                <w:rFonts w:ascii="Arial" w:hAnsi="Arial" w:cs="Arial"/>
                <w:sz w:val="22"/>
                <w:szCs w:val="22"/>
              </w:rPr>
              <w:t>Nepasiūlytas nei vienas papildomas atestuotas projekto dalies vadovas (susisiekimo dalis)</w:t>
            </w:r>
          </w:p>
        </w:tc>
        <w:tc>
          <w:tcPr>
            <w:tcW w:w="1729" w:type="dxa"/>
            <w:vAlign w:val="center"/>
          </w:tcPr>
          <w:p w14:paraId="4F8CF647" w14:textId="77777777" w:rsidR="005346BB" w:rsidRPr="00BE1763" w:rsidRDefault="005346BB" w:rsidP="00280C0F">
            <w:pPr>
              <w:tabs>
                <w:tab w:val="left" w:pos="709"/>
              </w:tabs>
              <w:jc w:val="center"/>
              <w:rPr>
                <w:rFonts w:ascii="Arial" w:hAnsi="Arial" w:cs="Arial"/>
                <w:sz w:val="22"/>
                <w:szCs w:val="22"/>
              </w:rPr>
            </w:pPr>
            <w:r w:rsidRPr="00BE1763">
              <w:rPr>
                <w:rFonts w:ascii="Arial" w:hAnsi="Arial" w:cs="Arial"/>
                <w:sz w:val="22"/>
                <w:szCs w:val="22"/>
              </w:rPr>
              <w:t>0</w:t>
            </w:r>
          </w:p>
        </w:tc>
      </w:tr>
      <w:tr w:rsidR="005346BB" w:rsidRPr="00BE1763" w14:paraId="3F93C5E0" w14:textId="77777777" w:rsidTr="00280C0F">
        <w:tc>
          <w:tcPr>
            <w:tcW w:w="7905" w:type="dxa"/>
          </w:tcPr>
          <w:p w14:paraId="7EC35BD3" w14:textId="77777777" w:rsidR="005346BB" w:rsidRPr="00BE1763" w:rsidRDefault="005346BB" w:rsidP="00280C0F">
            <w:pPr>
              <w:tabs>
                <w:tab w:val="left" w:pos="567"/>
              </w:tabs>
              <w:jc w:val="both"/>
              <w:rPr>
                <w:rFonts w:ascii="Arial" w:hAnsi="Arial" w:cs="Arial"/>
                <w:sz w:val="22"/>
                <w:szCs w:val="22"/>
              </w:rPr>
            </w:pPr>
            <w:r w:rsidRPr="00BE1763">
              <w:rPr>
                <w:rFonts w:ascii="Arial" w:hAnsi="Arial" w:cs="Arial"/>
                <w:sz w:val="22"/>
                <w:szCs w:val="22"/>
              </w:rPr>
              <w:t>Pasiūlytas bent vienas papildomas atestuotas projekto dalies vadovas (susisiekimo dalis)</w:t>
            </w:r>
          </w:p>
        </w:tc>
        <w:tc>
          <w:tcPr>
            <w:tcW w:w="1729" w:type="dxa"/>
            <w:vAlign w:val="center"/>
          </w:tcPr>
          <w:p w14:paraId="27A6A850" w14:textId="77777777" w:rsidR="005346BB" w:rsidRPr="00BE1763" w:rsidRDefault="005346BB" w:rsidP="00280C0F">
            <w:pPr>
              <w:tabs>
                <w:tab w:val="left" w:pos="709"/>
              </w:tabs>
              <w:jc w:val="center"/>
              <w:rPr>
                <w:rFonts w:ascii="Arial" w:hAnsi="Arial" w:cs="Arial"/>
                <w:sz w:val="22"/>
                <w:szCs w:val="22"/>
              </w:rPr>
            </w:pPr>
            <w:r w:rsidRPr="00BE1763">
              <w:rPr>
                <w:rFonts w:ascii="Arial" w:hAnsi="Arial" w:cs="Arial"/>
                <w:sz w:val="22"/>
                <w:szCs w:val="22"/>
              </w:rPr>
              <w:t>1</w:t>
            </w:r>
          </w:p>
        </w:tc>
      </w:tr>
      <w:tr w:rsidR="005346BB" w:rsidRPr="00BE1763" w14:paraId="59096A63" w14:textId="77777777" w:rsidTr="00280C0F">
        <w:tc>
          <w:tcPr>
            <w:tcW w:w="7905" w:type="dxa"/>
          </w:tcPr>
          <w:p w14:paraId="231B00C9" w14:textId="77777777" w:rsidR="005346BB" w:rsidRPr="00BE1763" w:rsidRDefault="005346BB" w:rsidP="00280C0F">
            <w:pPr>
              <w:tabs>
                <w:tab w:val="left" w:pos="567"/>
              </w:tabs>
              <w:jc w:val="both"/>
              <w:rPr>
                <w:rFonts w:ascii="Arial" w:hAnsi="Arial" w:cs="Arial"/>
                <w:sz w:val="22"/>
                <w:szCs w:val="22"/>
              </w:rPr>
            </w:pPr>
            <w:r w:rsidRPr="00BE1763">
              <w:rPr>
                <w:rFonts w:ascii="Arial" w:hAnsi="Arial" w:cs="Arial"/>
                <w:sz w:val="22"/>
                <w:szCs w:val="22"/>
              </w:rPr>
              <w:t>Pasiūlyti bent du papildomi atestuoti projekto dalies vadovai (susisiekimo dalis)</w:t>
            </w:r>
          </w:p>
        </w:tc>
        <w:tc>
          <w:tcPr>
            <w:tcW w:w="1729" w:type="dxa"/>
            <w:vAlign w:val="center"/>
          </w:tcPr>
          <w:p w14:paraId="5DF9F3C3" w14:textId="77777777" w:rsidR="005346BB" w:rsidRPr="00BE1763" w:rsidRDefault="005346BB" w:rsidP="00280C0F">
            <w:pPr>
              <w:tabs>
                <w:tab w:val="left" w:pos="709"/>
              </w:tabs>
              <w:jc w:val="center"/>
              <w:rPr>
                <w:rFonts w:ascii="Arial" w:hAnsi="Arial" w:cs="Arial"/>
                <w:sz w:val="22"/>
                <w:szCs w:val="22"/>
              </w:rPr>
            </w:pPr>
            <w:r w:rsidRPr="00BE1763">
              <w:rPr>
                <w:rFonts w:ascii="Arial" w:hAnsi="Arial" w:cs="Arial"/>
                <w:sz w:val="22"/>
                <w:szCs w:val="22"/>
              </w:rPr>
              <w:t>2</w:t>
            </w:r>
          </w:p>
        </w:tc>
      </w:tr>
      <w:tr w:rsidR="005346BB" w:rsidRPr="00BE1763" w14:paraId="534FC937" w14:textId="77777777" w:rsidTr="00280C0F">
        <w:tc>
          <w:tcPr>
            <w:tcW w:w="7905" w:type="dxa"/>
          </w:tcPr>
          <w:p w14:paraId="59433D0B" w14:textId="77777777" w:rsidR="005346BB" w:rsidRPr="00BE1763" w:rsidRDefault="005346BB" w:rsidP="00280C0F">
            <w:pPr>
              <w:tabs>
                <w:tab w:val="left" w:pos="567"/>
              </w:tabs>
              <w:jc w:val="both"/>
              <w:rPr>
                <w:rFonts w:ascii="Arial" w:hAnsi="Arial" w:cs="Arial"/>
                <w:sz w:val="22"/>
                <w:szCs w:val="22"/>
              </w:rPr>
            </w:pPr>
            <w:r w:rsidRPr="00BE1763">
              <w:rPr>
                <w:rFonts w:ascii="Arial" w:hAnsi="Arial" w:cs="Arial"/>
                <w:sz w:val="22"/>
                <w:szCs w:val="22"/>
              </w:rPr>
              <w:t>Pasiūlyti bent trys papildomi atestuoti projekto dalies vadovai (susisiekimo dalis)</w:t>
            </w:r>
          </w:p>
        </w:tc>
        <w:tc>
          <w:tcPr>
            <w:tcW w:w="1729" w:type="dxa"/>
            <w:vAlign w:val="center"/>
          </w:tcPr>
          <w:p w14:paraId="0389AA1D" w14:textId="77777777" w:rsidR="005346BB" w:rsidRPr="00BE1763" w:rsidRDefault="005346BB" w:rsidP="00280C0F">
            <w:pPr>
              <w:tabs>
                <w:tab w:val="left" w:pos="709"/>
              </w:tabs>
              <w:jc w:val="center"/>
              <w:rPr>
                <w:rFonts w:ascii="Arial" w:hAnsi="Arial" w:cs="Arial"/>
                <w:sz w:val="22"/>
                <w:szCs w:val="22"/>
              </w:rPr>
            </w:pPr>
            <w:r w:rsidRPr="00BE1763">
              <w:rPr>
                <w:rFonts w:ascii="Arial" w:hAnsi="Arial" w:cs="Arial"/>
                <w:sz w:val="22"/>
                <w:szCs w:val="22"/>
              </w:rPr>
              <w:t>3</w:t>
            </w:r>
          </w:p>
        </w:tc>
      </w:tr>
      <w:tr w:rsidR="005346BB" w:rsidRPr="00BE1763" w14:paraId="6D138CAE" w14:textId="77777777" w:rsidTr="00280C0F">
        <w:tc>
          <w:tcPr>
            <w:tcW w:w="7905" w:type="dxa"/>
          </w:tcPr>
          <w:p w14:paraId="36E7230A" w14:textId="77777777" w:rsidR="005346BB" w:rsidRPr="00BE1763" w:rsidRDefault="005346BB" w:rsidP="00280C0F">
            <w:pPr>
              <w:tabs>
                <w:tab w:val="left" w:pos="567"/>
              </w:tabs>
              <w:jc w:val="both"/>
              <w:rPr>
                <w:rFonts w:ascii="Arial" w:hAnsi="Arial" w:cs="Arial"/>
                <w:sz w:val="22"/>
                <w:szCs w:val="22"/>
              </w:rPr>
            </w:pPr>
            <w:r w:rsidRPr="00BE1763">
              <w:rPr>
                <w:rFonts w:ascii="Arial" w:hAnsi="Arial" w:cs="Arial"/>
                <w:sz w:val="22"/>
                <w:szCs w:val="22"/>
              </w:rPr>
              <w:t>Pasiūlyti bent keturi papildomi atestuoti projekto dalies vadovai (susisiekimo dalis)</w:t>
            </w:r>
          </w:p>
        </w:tc>
        <w:tc>
          <w:tcPr>
            <w:tcW w:w="1729" w:type="dxa"/>
            <w:vAlign w:val="center"/>
          </w:tcPr>
          <w:p w14:paraId="5C380B3A" w14:textId="77777777" w:rsidR="005346BB" w:rsidRPr="00BE1763" w:rsidRDefault="005346BB" w:rsidP="00280C0F">
            <w:pPr>
              <w:tabs>
                <w:tab w:val="left" w:pos="709"/>
              </w:tabs>
              <w:jc w:val="center"/>
              <w:rPr>
                <w:rFonts w:ascii="Arial" w:hAnsi="Arial" w:cs="Arial"/>
                <w:sz w:val="22"/>
                <w:szCs w:val="22"/>
              </w:rPr>
            </w:pPr>
            <w:r w:rsidRPr="00BE1763">
              <w:rPr>
                <w:rFonts w:ascii="Arial" w:hAnsi="Arial" w:cs="Arial"/>
                <w:sz w:val="22"/>
                <w:szCs w:val="22"/>
              </w:rPr>
              <w:t>4</w:t>
            </w:r>
          </w:p>
        </w:tc>
      </w:tr>
      <w:tr w:rsidR="005346BB" w:rsidRPr="00BE1763" w14:paraId="4C626C86" w14:textId="77777777" w:rsidTr="00280C0F">
        <w:tc>
          <w:tcPr>
            <w:tcW w:w="7905" w:type="dxa"/>
          </w:tcPr>
          <w:p w14:paraId="2208DC89" w14:textId="77777777" w:rsidR="005346BB" w:rsidRPr="00BE1763" w:rsidRDefault="005346BB" w:rsidP="00280C0F">
            <w:pPr>
              <w:tabs>
                <w:tab w:val="left" w:pos="567"/>
              </w:tabs>
              <w:jc w:val="both"/>
              <w:rPr>
                <w:rFonts w:ascii="Arial" w:hAnsi="Arial" w:cs="Arial"/>
                <w:sz w:val="22"/>
                <w:szCs w:val="22"/>
              </w:rPr>
            </w:pPr>
            <w:r w:rsidRPr="00BE1763">
              <w:rPr>
                <w:rFonts w:ascii="Arial" w:hAnsi="Arial" w:cs="Arial"/>
                <w:sz w:val="22"/>
                <w:szCs w:val="22"/>
              </w:rPr>
              <w:lastRenderedPageBreak/>
              <w:t>Pasiūlyti bent penki papildomi atestuoti projekto dalies vadovai (susisiekimo dalis)</w:t>
            </w:r>
          </w:p>
        </w:tc>
        <w:tc>
          <w:tcPr>
            <w:tcW w:w="1729" w:type="dxa"/>
            <w:vAlign w:val="center"/>
          </w:tcPr>
          <w:p w14:paraId="490127D8" w14:textId="77777777" w:rsidR="005346BB" w:rsidRPr="00BE1763" w:rsidRDefault="005346BB" w:rsidP="00280C0F">
            <w:pPr>
              <w:tabs>
                <w:tab w:val="left" w:pos="709"/>
              </w:tabs>
              <w:jc w:val="center"/>
              <w:rPr>
                <w:rFonts w:ascii="Arial" w:hAnsi="Arial" w:cs="Arial"/>
                <w:sz w:val="22"/>
                <w:szCs w:val="22"/>
              </w:rPr>
            </w:pPr>
            <w:r w:rsidRPr="00BE1763">
              <w:rPr>
                <w:rFonts w:ascii="Arial" w:hAnsi="Arial" w:cs="Arial"/>
                <w:sz w:val="22"/>
                <w:szCs w:val="22"/>
              </w:rPr>
              <w:t>5</w:t>
            </w:r>
          </w:p>
        </w:tc>
      </w:tr>
    </w:tbl>
    <w:p w14:paraId="76EA2F76" w14:textId="77777777" w:rsidR="005346BB" w:rsidRPr="00BE1763" w:rsidRDefault="005346BB" w:rsidP="00A50BCE">
      <w:pPr>
        <w:pBdr>
          <w:top w:val="nil"/>
          <w:left w:val="nil"/>
        </w:pBdr>
        <w:tabs>
          <w:tab w:val="left" w:pos="709"/>
        </w:tabs>
        <w:jc w:val="both"/>
        <w:rPr>
          <w:sz w:val="22"/>
          <w:szCs w:val="22"/>
        </w:rPr>
      </w:pPr>
    </w:p>
    <w:p w14:paraId="55766D15" w14:textId="5980C62C" w:rsidR="005346BB" w:rsidRPr="00BE1763"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BE1763">
        <w:rPr>
          <w:rFonts w:ascii="Arial" w:hAnsi="Arial" w:cs="Arial"/>
          <w:b/>
          <w:sz w:val="22"/>
          <w:szCs w:val="22"/>
        </w:rPr>
        <w:t>Trečiu kriterijumi</w:t>
      </w:r>
      <w:r w:rsidRPr="00BE1763">
        <w:rPr>
          <w:rFonts w:ascii="Arial" w:hAnsi="Arial" w:cs="Arial"/>
          <w:sz w:val="22"/>
          <w:szCs w:val="22"/>
        </w:rPr>
        <w:t xml:space="preserve"> (T</w:t>
      </w:r>
      <w:r w:rsidRPr="00BE1763">
        <w:rPr>
          <w:rFonts w:ascii="Arial" w:hAnsi="Arial" w:cs="Arial"/>
          <w:sz w:val="22"/>
          <w:szCs w:val="22"/>
          <w:vertAlign w:val="subscript"/>
        </w:rPr>
        <w:t>2</w:t>
      </w:r>
      <w:r w:rsidRPr="00BE1763">
        <w:rPr>
          <w:rFonts w:ascii="Arial" w:hAnsi="Arial" w:cs="Arial"/>
          <w:sz w:val="22"/>
          <w:szCs w:val="22"/>
        </w:rPr>
        <w:t xml:space="preserve">) </w:t>
      </w:r>
      <w:bookmarkStart w:id="1" w:name="_Hlk953528"/>
      <w:r w:rsidRPr="00BE1763">
        <w:rPr>
          <w:rFonts w:ascii="Arial" w:hAnsi="Arial" w:cs="Arial"/>
          <w:sz w:val="22"/>
          <w:szCs w:val="22"/>
        </w:rPr>
        <w:t xml:space="preserve">vertinamas </w:t>
      </w:r>
      <w:r w:rsidR="00C31053">
        <w:rPr>
          <w:rFonts w:ascii="Arial" w:hAnsi="Arial" w:cs="Arial"/>
          <w:sz w:val="22"/>
          <w:szCs w:val="22"/>
        </w:rPr>
        <w:t>techninis pranašumas</w:t>
      </w:r>
      <w:r w:rsidRPr="00BE1763">
        <w:rPr>
          <w:rFonts w:ascii="Arial" w:hAnsi="Arial" w:cs="Arial"/>
          <w:sz w:val="22"/>
          <w:szCs w:val="22"/>
          <w:lang w:eastAsia="en-US"/>
        </w:rPr>
        <w:t xml:space="preserve">, kurių įvertinimui reikalinga pateikti užpildytą </w:t>
      </w:r>
      <w:bookmarkEnd w:id="1"/>
      <w:r w:rsidR="0073760D" w:rsidRPr="00A50BCE">
        <w:rPr>
          <w:rFonts w:ascii="Arial" w:hAnsi="Arial" w:cs="Arial"/>
          <w:sz w:val="22"/>
          <w:szCs w:val="22"/>
        </w:rPr>
        <w:t xml:space="preserve">Pirkimo Specialiųjų sąlygų </w:t>
      </w:r>
      <w:r w:rsidR="004B1C87">
        <w:rPr>
          <w:rFonts w:ascii="Arial" w:hAnsi="Arial" w:cs="Arial"/>
          <w:sz w:val="22"/>
          <w:szCs w:val="22"/>
        </w:rPr>
        <w:t>7</w:t>
      </w:r>
      <w:r w:rsidR="0073760D" w:rsidRPr="00A50BCE">
        <w:rPr>
          <w:rFonts w:ascii="Arial" w:hAnsi="Arial" w:cs="Arial"/>
          <w:sz w:val="22"/>
          <w:szCs w:val="22"/>
        </w:rPr>
        <w:t xml:space="preserve"> priedo </w:t>
      </w:r>
      <w:r w:rsidR="00115BE3" w:rsidRPr="00A50BCE">
        <w:rPr>
          <w:rFonts w:ascii="Arial" w:hAnsi="Arial" w:cs="Arial"/>
          <w:sz w:val="22"/>
          <w:szCs w:val="22"/>
        </w:rPr>
        <w:t>„</w:t>
      </w:r>
      <w:r w:rsidR="00115BE3">
        <w:rPr>
          <w:rFonts w:ascii="Arial" w:hAnsi="Arial" w:cs="Arial"/>
          <w:sz w:val="22"/>
          <w:szCs w:val="22"/>
        </w:rPr>
        <w:t>1 ir 2 p.o.d. p</w:t>
      </w:r>
      <w:r w:rsidR="00115BE3" w:rsidRPr="00A50BCE">
        <w:rPr>
          <w:rFonts w:ascii="Arial" w:hAnsi="Arial" w:cs="Arial"/>
          <w:sz w:val="22"/>
          <w:szCs w:val="22"/>
        </w:rPr>
        <w:t xml:space="preserve">asiūlymų vertinimo kriterijai“ </w:t>
      </w:r>
      <w:r w:rsidR="0073760D" w:rsidRPr="00A50BCE">
        <w:rPr>
          <w:rFonts w:ascii="Arial" w:hAnsi="Arial" w:cs="Arial"/>
          <w:sz w:val="22"/>
          <w:szCs w:val="22"/>
        </w:rPr>
        <w:t xml:space="preserve">1 priedo </w:t>
      </w:r>
      <w:r w:rsidRPr="00115BE3">
        <w:rPr>
          <w:rFonts w:ascii="Arial" w:hAnsi="Arial" w:cs="Arial"/>
          <w:b/>
          <w:bCs/>
          <w:sz w:val="22"/>
          <w:szCs w:val="22"/>
        </w:rPr>
        <w:t xml:space="preserve">2 lentelę </w:t>
      </w:r>
      <w:r w:rsidRPr="00115BE3">
        <w:rPr>
          <w:rFonts w:ascii="Arial" w:hAnsi="Arial" w:cs="Arial"/>
          <w:b/>
          <w:bCs/>
          <w:sz w:val="22"/>
          <w:szCs w:val="22"/>
          <w:lang w:eastAsia="en-US"/>
        </w:rPr>
        <w:t xml:space="preserve">ir pateikti statybą leidžiančių dokumentų </w:t>
      </w:r>
      <w:r w:rsidRPr="000C484C">
        <w:rPr>
          <w:rFonts w:ascii="Arial" w:hAnsi="Arial" w:cs="Arial"/>
          <w:sz w:val="22"/>
          <w:szCs w:val="22"/>
          <w:lang w:eastAsia="en-US"/>
        </w:rPr>
        <w:t>kopijas</w:t>
      </w:r>
      <w:r w:rsidR="001844D5" w:rsidRPr="000C484C">
        <w:rPr>
          <w:rFonts w:ascii="Arial" w:hAnsi="Arial" w:cs="Arial"/>
          <w:sz w:val="22"/>
          <w:szCs w:val="22"/>
          <w:lang w:eastAsia="en-US"/>
        </w:rPr>
        <w:t xml:space="preserve"> arba jei jie neprivalomi pateikiami teigiamos ekspertizės aktai</w:t>
      </w:r>
      <w:r w:rsidRPr="000C484C">
        <w:rPr>
          <w:rFonts w:ascii="Arial" w:hAnsi="Arial" w:cs="Arial"/>
          <w:sz w:val="22"/>
          <w:szCs w:val="22"/>
          <w:lang w:eastAsia="en-US"/>
        </w:rPr>
        <w:t>.</w:t>
      </w:r>
      <w:r w:rsidRPr="00BE1763">
        <w:rPr>
          <w:rFonts w:ascii="Arial" w:hAnsi="Arial" w:cs="Arial"/>
          <w:sz w:val="22"/>
          <w:szCs w:val="22"/>
          <w:lang w:eastAsia="en-US"/>
        </w:rPr>
        <w:t xml:space="preserve"> </w:t>
      </w:r>
      <w:r w:rsidRPr="00BE1763">
        <w:rPr>
          <w:rFonts w:ascii="Arial" w:eastAsia="CIDFont+F2" w:hAnsi="Arial" w:cs="Arial"/>
          <w:sz w:val="22"/>
          <w:szCs w:val="22"/>
        </w:rPr>
        <w:t>Kriterijaus balas apskaičiuojamas konkretaus pasiūlymo įvertinimo</w:t>
      </w:r>
      <w:r w:rsidRPr="00BE1763">
        <w:rPr>
          <w:rFonts w:ascii="Arial" w:hAnsi="Arial" w:cs="Arial"/>
          <w:sz w:val="22"/>
          <w:szCs w:val="22"/>
        </w:rPr>
        <w:t xml:space="preserve"> </w:t>
      </w:r>
      <w:r w:rsidRPr="00BE1763">
        <w:rPr>
          <w:rFonts w:ascii="Arial" w:eastAsia="CIDFont+F2" w:hAnsi="Arial" w:cs="Arial"/>
          <w:sz w:val="22"/>
          <w:szCs w:val="22"/>
        </w:rPr>
        <w:t>reikšmės (</w:t>
      </w:r>
      <w:proofErr w:type="spellStart"/>
      <w:r w:rsidRPr="00BE1763">
        <w:rPr>
          <w:rFonts w:ascii="Arial" w:eastAsia="CIDFont+F2" w:hAnsi="Arial" w:cs="Arial"/>
          <w:sz w:val="22"/>
          <w:szCs w:val="22"/>
        </w:rPr>
        <w:t>T</w:t>
      </w:r>
      <w:r w:rsidRPr="00BE1763">
        <w:rPr>
          <w:rFonts w:ascii="Arial" w:eastAsia="CIDFont+F2" w:hAnsi="Arial" w:cs="Arial"/>
          <w:sz w:val="22"/>
          <w:szCs w:val="22"/>
          <w:vertAlign w:val="subscript"/>
        </w:rPr>
        <w:t>p</w:t>
      </w:r>
      <w:proofErr w:type="spellEnd"/>
      <w:r w:rsidRPr="00BE1763">
        <w:rPr>
          <w:rFonts w:ascii="Arial" w:eastAsia="CIDFont+F2" w:hAnsi="Arial" w:cs="Arial"/>
          <w:sz w:val="22"/>
          <w:szCs w:val="22"/>
        </w:rPr>
        <w:t>) ir maksimalaus galimo surinkti balo (</w:t>
      </w:r>
      <w:proofErr w:type="spellStart"/>
      <w:r w:rsidRPr="00BE1763">
        <w:rPr>
          <w:rFonts w:ascii="Arial" w:eastAsia="CIDFont+F2" w:hAnsi="Arial" w:cs="Arial"/>
          <w:sz w:val="22"/>
          <w:szCs w:val="22"/>
        </w:rPr>
        <w:t>T</w:t>
      </w:r>
      <w:r w:rsidRPr="00BE1763">
        <w:rPr>
          <w:rFonts w:ascii="Arial" w:eastAsia="CIDFont+F2" w:hAnsi="Arial" w:cs="Arial"/>
          <w:sz w:val="22"/>
          <w:szCs w:val="22"/>
          <w:vertAlign w:val="subscript"/>
        </w:rPr>
        <w:t>max</w:t>
      </w:r>
      <w:proofErr w:type="spellEnd"/>
      <w:r w:rsidRPr="00BE1763">
        <w:rPr>
          <w:rFonts w:ascii="Arial" w:eastAsia="CIDFont+F2" w:hAnsi="Arial" w:cs="Arial"/>
          <w:sz w:val="22"/>
          <w:szCs w:val="22"/>
        </w:rPr>
        <w:t>) santykį padauginant iš vertinamo kriterijaus</w:t>
      </w:r>
      <w:r w:rsidRPr="00BE1763">
        <w:rPr>
          <w:rFonts w:ascii="Arial" w:hAnsi="Arial" w:cs="Arial"/>
          <w:sz w:val="22"/>
          <w:szCs w:val="22"/>
        </w:rPr>
        <w:t xml:space="preserve"> </w:t>
      </w:r>
      <w:r w:rsidRPr="00BE1763">
        <w:rPr>
          <w:rFonts w:ascii="Arial" w:eastAsia="CIDFont+F2" w:hAnsi="Arial" w:cs="Arial"/>
          <w:sz w:val="22"/>
          <w:szCs w:val="22"/>
        </w:rPr>
        <w:t>lyginamojo svorio (Y</w:t>
      </w:r>
      <w:r w:rsidRPr="00BE1763">
        <w:rPr>
          <w:rFonts w:ascii="Arial" w:eastAsia="CIDFont+F2" w:hAnsi="Arial" w:cs="Arial"/>
          <w:sz w:val="22"/>
          <w:szCs w:val="22"/>
          <w:vertAlign w:val="subscript"/>
        </w:rPr>
        <w:t>2</w:t>
      </w:r>
      <w:r w:rsidRPr="00BE1763">
        <w:rPr>
          <w:rFonts w:ascii="Arial" w:eastAsia="CIDFont+F2" w:hAnsi="Arial" w:cs="Arial"/>
          <w:sz w:val="22"/>
          <w:szCs w:val="22"/>
        </w:rPr>
        <w:t>).</w:t>
      </w:r>
    </w:p>
    <w:p w14:paraId="3B43A595" w14:textId="77777777" w:rsidR="005346BB" w:rsidRPr="00BE1763" w:rsidRDefault="008C44FD" w:rsidP="005346BB">
      <w:pPr>
        <w:spacing w:before="120" w:after="120"/>
        <w:rPr>
          <w:rFonts w:ascii="Arial" w:hAnsi="Arial" w:cs="Arial"/>
          <w:sz w:val="22"/>
          <w:szCs w:val="22"/>
        </w:rPr>
      </w:pPr>
      <m:oMathPara>
        <m:oMath>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2</m:t>
              </m:r>
            </m:sub>
          </m:sSub>
          <m:r>
            <w:rPr>
              <w:rFonts w:ascii="Cambria Math" w:hAnsi="Cambria Math" w:cs="Arial"/>
              <w:sz w:val="22"/>
              <w:szCs w:val="22"/>
            </w:rPr>
            <m:t>=</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p</m:t>
                  </m:r>
                </m:sub>
              </m:sSub>
            </m:num>
            <m:den>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max</m:t>
                  </m:r>
                </m:sub>
              </m:sSub>
            </m:den>
          </m:f>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2</m:t>
              </m:r>
            </m:sub>
          </m:sSub>
        </m:oMath>
      </m:oMathPara>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05"/>
        <w:gridCol w:w="1729"/>
      </w:tblGrid>
      <w:tr w:rsidR="005346BB" w:rsidRPr="00BE1763" w14:paraId="59AFC96D" w14:textId="77777777" w:rsidTr="00280C0F">
        <w:trPr>
          <w:trHeight w:val="886"/>
        </w:trPr>
        <w:tc>
          <w:tcPr>
            <w:tcW w:w="7905" w:type="dxa"/>
            <w:vAlign w:val="center"/>
          </w:tcPr>
          <w:p w14:paraId="2D340EA3" w14:textId="576F1E95" w:rsidR="005346BB" w:rsidRPr="00BE1763" w:rsidRDefault="005346BB" w:rsidP="00280C0F">
            <w:pPr>
              <w:tabs>
                <w:tab w:val="left" w:pos="709"/>
              </w:tabs>
              <w:jc w:val="center"/>
              <w:rPr>
                <w:rFonts w:ascii="Arial" w:eastAsia="CIDFont+F2" w:hAnsi="Arial" w:cs="Arial"/>
                <w:b/>
                <w:bCs/>
                <w:sz w:val="22"/>
                <w:szCs w:val="22"/>
              </w:rPr>
            </w:pPr>
            <w:bookmarkStart w:id="2" w:name="_Hlk15302960"/>
            <w:r w:rsidRPr="00BE1763">
              <w:rPr>
                <w:rFonts w:ascii="Arial" w:eastAsia="CIDFont+F2" w:hAnsi="Arial" w:cs="Arial"/>
                <w:b/>
                <w:bCs/>
                <w:sz w:val="22"/>
                <w:szCs w:val="22"/>
              </w:rPr>
              <w:t>Trečias kriterijus „</w:t>
            </w:r>
            <w:r w:rsidR="0018129D">
              <w:rPr>
                <w:rFonts w:ascii="Arial" w:eastAsia="CIDFont+F2" w:hAnsi="Arial" w:cs="Arial"/>
                <w:b/>
                <w:bCs/>
                <w:sz w:val="22"/>
                <w:szCs w:val="22"/>
              </w:rPr>
              <w:t>Techninis pranašumas</w:t>
            </w:r>
            <w:r w:rsidRPr="00BE1763">
              <w:rPr>
                <w:rFonts w:ascii="Arial" w:eastAsia="CIDFont+F2" w:hAnsi="Arial" w:cs="Arial"/>
                <w:b/>
                <w:bCs/>
                <w:sz w:val="22"/>
                <w:szCs w:val="22"/>
              </w:rPr>
              <w:t xml:space="preserve"> (T</w:t>
            </w:r>
            <w:r w:rsidRPr="00BE1763">
              <w:rPr>
                <w:rFonts w:ascii="Arial" w:eastAsia="CIDFont+F2" w:hAnsi="Arial" w:cs="Arial"/>
                <w:b/>
                <w:bCs/>
                <w:sz w:val="22"/>
                <w:szCs w:val="22"/>
                <w:vertAlign w:val="subscript"/>
              </w:rPr>
              <w:t>2</w:t>
            </w:r>
            <w:r w:rsidRPr="00BE1763">
              <w:rPr>
                <w:rFonts w:ascii="Arial" w:eastAsia="CIDFont+F2" w:hAnsi="Arial" w:cs="Arial"/>
                <w:b/>
                <w:bCs/>
                <w:sz w:val="22"/>
                <w:szCs w:val="22"/>
              </w:rPr>
              <w:t>)“</w:t>
            </w:r>
            <w:bookmarkEnd w:id="2"/>
          </w:p>
        </w:tc>
        <w:tc>
          <w:tcPr>
            <w:tcW w:w="1729" w:type="dxa"/>
            <w:vAlign w:val="center"/>
          </w:tcPr>
          <w:p w14:paraId="41223DF5" w14:textId="77777777" w:rsidR="005346BB" w:rsidRPr="00BE1763" w:rsidRDefault="005346BB" w:rsidP="00280C0F">
            <w:pPr>
              <w:autoSpaceDE w:val="0"/>
              <w:autoSpaceDN w:val="0"/>
              <w:adjustRightInd w:val="0"/>
              <w:jc w:val="center"/>
              <w:rPr>
                <w:rFonts w:ascii="Arial" w:eastAsia="CIDFont+F2" w:hAnsi="Arial" w:cs="Arial"/>
                <w:b/>
                <w:bCs/>
                <w:sz w:val="22"/>
                <w:szCs w:val="22"/>
              </w:rPr>
            </w:pPr>
            <w:r w:rsidRPr="00BE1763">
              <w:rPr>
                <w:rFonts w:ascii="Arial" w:eastAsia="CIDFont+F2" w:hAnsi="Arial" w:cs="Arial"/>
                <w:b/>
                <w:bCs/>
                <w:sz w:val="22"/>
                <w:szCs w:val="22"/>
              </w:rPr>
              <w:t>Maksimalus balų skaičius (</w:t>
            </w:r>
            <w:proofErr w:type="spellStart"/>
            <w:r w:rsidRPr="00BE1763">
              <w:rPr>
                <w:rFonts w:ascii="Arial" w:eastAsia="CIDFont+F2" w:hAnsi="Arial" w:cs="Arial"/>
                <w:b/>
                <w:bCs/>
                <w:sz w:val="22"/>
                <w:szCs w:val="22"/>
              </w:rPr>
              <w:t>Tmax</w:t>
            </w:r>
            <w:proofErr w:type="spellEnd"/>
            <w:r w:rsidRPr="00BE1763">
              <w:rPr>
                <w:rFonts w:ascii="Arial" w:eastAsia="CIDFont+F2" w:hAnsi="Arial" w:cs="Arial"/>
                <w:b/>
                <w:bCs/>
                <w:sz w:val="22"/>
                <w:szCs w:val="22"/>
              </w:rPr>
              <w:t>) iš viso: 3 balai</w:t>
            </w:r>
          </w:p>
        </w:tc>
      </w:tr>
      <w:tr w:rsidR="005346BB" w:rsidRPr="00BE1763" w14:paraId="5AD5C6FE" w14:textId="77777777" w:rsidTr="00280C0F">
        <w:tc>
          <w:tcPr>
            <w:tcW w:w="7905" w:type="dxa"/>
          </w:tcPr>
          <w:p w14:paraId="47CF4A3E" w14:textId="0E91A1BD" w:rsidR="005346BB" w:rsidRPr="00BE1763" w:rsidRDefault="005346BB" w:rsidP="00280C0F">
            <w:pPr>
              <w:tabs>
                <w:tab w:val="left" w:pos="567"/>
              </w:tabs>
              <w:jc w:val="both"/>
              <w:rPr>
                <w:rFonts w:ascii="Arial" w:eastAsia="CIDFont+F2" w:hAnsi="Arial" w:cs="Arial"/>
                <w:sz w:val="22"/>
                <w:szCs w:val="22"/>
              </w:rPr>
            </w:pPr>
            <w:r w:rsidRPr="00BE1763">
              <w:rPr>
                <w:rFonts w:ascii="Arial" w:eastAsia="CIDFont+F2" w:hAnsi="Arial" w:cs="Arial"/>
                <w:sz w:val="22"/>
                <w:szCs w:val="22"/>
              </w:rPr>
              <w:t>Paslaugas teiks atestuotas ne mažesnę kaip 3 metų patirtį turintis statinio projekto susisiekimo dalies vadovas. Pateikiama atestuoto specialisto  užpildyta patirties lentelė aiškiai išskirta ir aprašyta vadovavimo patirtis ir jos trukmė, dokumentas patvirtinantis, kad specialistas susijęs teisiniais santykiais su tiekėju (arba planuojamas įdarbinti), specialisto kvalifikacijos atestatai, statybą leidžiantys dokumentai</w:t>
            </w:r>
            <w:r w:rsidR="001844D5">
              <w:rPr>
                <w:rFonts w:ascii="Arial" w:eastAsia="CIDFont+F2" w:hAnsi="Arial" w:cs="Arial"/>
                <w:sz w:val="22"/>
                <w:szCs w:val="22"/>
              </w:rPr>
              <w:t xml:space="preserve"> </w:t>
            </w:r>
            <w:r w:rsidR="001844D5" w:rsidRPr="001844D5">
              <w:rPr>
                <w:rFonts w:ascii="Arial" w:eastAsia="CIDFont+F2" w:hAnsi="Arial" w:cs="Arial"/>
                <w:sz w:val="22"/>
                <w:szCs w:val="22"/>
              </w:rPr>
              <w:t>arba jei jie neprivalomi pateikiami teigiamos ekspertizės aktai</w:t>
            </w:r>
            <w:r w:rsidRPr="00BE1763">
              <w:rPr>
                <w:rFonts w:ascii="Arial" w:eastAsia="CIDFont+F2" w:hAnsi="Arial" w:cs="Arial"/>
                <w:sz w:val="22"/>
                <w:szCs w:val="22"/>
              </w:rPr>
              <w:t>. Siūlomas specialistas privalo turėti ne mažesnę patirtį, nei reikalaujama.</w:t>
            </w:r>
          </w:p>
        </w:tc>
        <w:tc>
          <w:tcPr>
            <w:tcW w:w="1729" w:type="dxa"/>
            <w:vAlign w:val="center"/>
          </w:tcPr>
          <w:p w14:paraId="765FF8B9" w14:textId="77777777" w:rsidR="005346BB" w:rsidRPr="00BE1763" w:rsidRDefault="005346BB" w:rsidP="00280C0F">
            <w:pPr>
              <w:tabs>
                <w:tab w:val="left" w:pos="709"/>
              </w:tabs>
              <w:jc w:val="center"/>
              <w:rPr>
                <w:rFonts w:ascii="Arial" w:eastAsia="CIDFont+F2" w:hAnsi="Arial" w:cs="Arial"/>
                <w:sz w:val="22"/>
                <w:szCs w:val="22"/>
              </w:rPr>
            </w:pPr>
            <w:r w:rsidRPr="00BE1763">
              <w:rPr>
                <w:rFonts w:ascii="Arial" w:eastAsia="CIDFont+F2" w:hAnsi="Arial" w:cs="Arial"/>
                <w:sz w:val="22"/>
                <w:szCs w:val="22"/>
              </w:rPr>
              <w:t>0</w:t>
            </w:r>
          </w:p>
        </w:tc>
      </w:tr>
      <w:tr w:rsidR="005346BB" w:rsidRPr="00BE1763" w14:paraId="630FCE77" w14:textId="77777777" w:rsidTr="00280C0F">
        <w:tc>
          <w:tcPr>
            <w:tcW w:w="7905" w:type="dxa"/>
          </w:tcPr>
          <w:p w14:paraId="563FECCB" w14:textId="19E24B48" w:rsidR="005346BB" w:rsidRPr="00BE1763" w:rsidRDefault="005346BB" w:rsidP="00280C0F">
            <w:pPr>
              <w:tabs>
                <w:tab w:val="left" w:pos="567"/>
              </w:tabs>
              <w:jc w:val="both"/>
              <w:rPr>
                <w:rFonts w:ascii="Arial" w:eastAsia="CIDFont+F2" w:hAnsi="Arial" w:cs="Arial"/>
                <w:sz w:val="22"/>
                <w:szCs w:val="22"/>
              </w:rPr>
            </w:pPr>
            <w:r w:rsidRPr="00BE1763">
              <w:rPr>
                <w:rFonts w:ascii="Arial" w:eastAsia="CIDFont+F2" w:hAnsi="Arial" w:cs="Arial"/>
                <w:sz w:val="22"/>
                <w:szCs w:val="22"/>
              </w:rPr>
              <w:t>Paslaugas teiks atestuotas ne mažesnę kaip 4 metų patirtį turintis statinio projekto susisiekimo dalies vadovas. Pateikiama atestuoto specialisto  užpildyta patirties lentelė aiškiai išskirta ir aprašyta vadovavimo patirtis ir jos trukmė, dokumentas patvirtinantis, kad specialistas susijęs teisiniais santykiais su tiekėju (arba planuojamas įdarbinti), specialisto kvalifikacijos atestatai, statybą leidžiantys dokumentai</w:t>
            </w:r>
            <w:r w:rsidR="001844D5">
              <w:rPr>
                <w:rFonts w:ascii="Arial" w:eastAsia="CIDFont+F2" w:hAnsi="Arial" w:cs="Arial"/>
                <w:sz w:val="22"/>
                <w:szCs w:val="22"/>
              </w:rPr>
              <w:t xml:space="preserve"> </w:t>
            </w:r>
            <w:r w:rsidR="001844D5" w:rsidRPr="001844D5">
              <w:rPr>
                <w:rFonts w:ascii="Arial" w:eastAsia="CIDFont+F2" w:hAnsi="Arial" w:cs="Arial"/>
                <w:sz w:val="22"/>
                <w:szCs w:val="22"/>
              </w:rPr>
              <w:t>arba jei jie neprivalomi pateikiami teigiamos ekspertizės aktai</w:t>
            </w:r>
            <w:r w:rsidRPr="00BE1763">
              <w:rPr>
                <w:rFonts w:ascii="Arial" w:eastAsia="CIDFont+F2" w:hAnsi="Arial" w:cs="Arial"/>
                <w:sz w:val="22"/>
                <w:szCs w:val="22"/>
              </w:rPr>
              <w:t>. Siūlomas specialistas privalo turėti ne mažesnę patirtį, nei reikalaujama.</w:t>
            </w:r>
          </w:p>
        </w:tc>
        <w:tc>
          <w:tcPr>
            <w:tcW w:w="1729" w:type="dxa"/>
            <w:vAlign w:val="center"/>
          </w:tcPr>
          <w:p w14:paraId="6D6BFE83" w14:textId="77777777" w:rsidR="005346BB" w:rsidRPr="00BE1763" w:rsidRDefault="005346BB" w:rsidP="00280C0F">
            <w:pPr>
              <w:tabs>
                <w:tab w:val="left" w:pos="709"/>
              </w:tabs>
              <w:jc w:val="center"/>
              <w:rPr>
                <w:rFonts w:ascii="Arial" w:eastAsia="CIDFont+F2" w:hAnsi="Arial" w:cs="Arial"/>
                <w:sz w:val="22"/>
                <w:szCs w:val="22"/>
              </w:rPr>
            </w:pPr>
            <w:r w:rsidRPr="00BE1763">
              <w:rPr>
                <w:rFonts w:ascii="Arial" w:eastAsia="CIDFont+F2" w:hAnsi="Arial" w:cs="Arial"/>
                <w:sz w:val="22"/>
                <w:szCs w:val="22"/>
              </w:rPr>
              <w:t>1</w:t>
            </w:r>
          </w:p>
        </w:tc>
      </w:tr>
      <w:tr w:rsidR="005346BB" w:rsidRPr="00BE1763" w14:paraId="5668DFEB" w14:textId="77777777" w:rsidTr="00280C0F">
        <w:tc>
          <w:tcPr>
            <w:tcW w:w="7905" w:type="dxa"/>
          </w:tcPr>
          <w:p w14:paraId="70709434" w14:textId="355693D6" w:rsidR="005346BB" w:rsidRPr="00BE1763" w:rsidRDefault="005346BB" w:rsidP="00280C0F">
            <w:pPr>
              <w:tabs>
                <w:tab w:val="left" w:pos="567"/>
              </w:tabs>
              <w:jc w:val="both"/>
              <w:rPr>
                <w:rFonts w:ascii="Arial" w:eastAsia="CIDFont+F2" w:hAnsi="Arial" w:cs="Arial"/>
                <w:sz w:val="22"/>
                <w:szCs w:val="22"/>
              </w:rPr>
            </w:pPr>
            <w:r w:rsidRPr="00BE1763">
              <w:rPr>
                <w:rFonts w:ascii="Arial" w:eastAsia="CIDFont+F2" w:hAnsi="Arial" w:cs="Arial"/>
                <w:sz w:val="22"/>
                <w:szCs w:val="22"/>
              </w:rPr>
              <w:t>Paslaugas teiks atestuotas ne mažesnę kaip 5 metų patirtį turintis statinio projekto susisiekimo dalies vadovas. Pateikiama atestuoto specialisto  užpildyta patirties lentelė aiškiai išskirta ir aprašyta vadovavimo patirtis ir jos trukmė, dokumentas patvirtinantis, kad specialistas susijęs teisiniais santykiais su tiekėju (arba planuojamas įdarbinti), specialisto kvalifikacijos atestatai, statybą leidžiantys dokumentai</w:t>
            </w:r>
            <w:r w:rsidR="001844D5">
              <w:rPr>
                <w:rFonts w:ascii="Arial" w:eastAsia="CIDFont+F2" w:hAnsi="Arial" w:cs="Arial"/>
                <w:sz w:val="22"/>
                <w:szCs w:val="22"/>
              </w:rPr>
              <w:t xml:space="preserve"> </w:t>
            </w:r>
            <w:r w:rsidR="001844D5" w:rsidRPr="001844D5">
              <w:rPr>
                <w:rFonts w:ascii="Arial" w:eastAsia="CIDFont+F2" w:hAnsi="Arial" w:cs="Arial"/>
                <w:sz w:val="22"/>
                <w:szCs w:val="22"/>
              </w:rPr>
              <w:t>arba jei jie neprivalomi pateikiami teigiamos ekspertizės aktai</w:t>
            </w:r>
            <w:r w:rsidRPr="00BE1763">
              <w:rPr>
                <w:rFonts w:ascii="Arial" w:eastAsia="CIDFont+F2" w:hAnsi="Arial" w:cs="Arial"/>
                <w:sz w:val="22"/>
                <w:szCs w:val="22"/>
              </w:rPr>
              <w:t>. Siūlomas specialistas privalo turėti ne mažesnę patirtį, nei reikalaujama.</w:t>
            </w:r>
          </w:p>
        </w:tc>
        <w:tc>
          <w:tcPr>
            <w:tcW w:w="1729" w:type="dxa"/>
            <w:vAlign w:val="center"/>
          </w:tcPr>
          <w:p w14:paraId="29F27B17" w14:textId="77777777" w:rsidR="005346BB" w:rsidRPr="00BE1763" w:rsidRDefault="005346BB" w:rsidP="00280C0F">
            <w:pPr>
              <w:tabs>
                <w:tab w:val="left" w:pos="709"/>
              </w:tabs>
              <w:jc w:val="center"/>
              <w:rPr>
                <w:rFonts w:ascii="Arial" w:eastAsia="CIDFont+F2" w:hAnsi="Arial" w:cs="Arial"/>
                <w:sz w:val="22"/>
                <w:szCs w:val="22"/>
              </w:rPr>
            </w:pPr>
            <w:r w:rsidRPr="00BE1763">
              <w:rPr>
                <w:rFonts w:ascii="Arial" w:eastAsia="CIDFont+F2" w:hAnsi="Arial" w:cs="Arial"/>
                <w:sz w:val="22"/>
                <w:szCs w:val="22"/>
              </w:rPr>
              <w:t>2</w:t>
            </w:r>
          </w:p>
        </w:tc>
      </w:tr>
      <w:tr w:rsidR="005346BB" w:rsidRPr="00BE1763" w14:paraId="3C2D29C5" w14:textId="77777777" w:rsidTr="00280C0F">
        <w:tc>
          <w:tcPr>
            <w:tcW w:w="7905" w:type="dxa"/>
          </w:tcPr>
          <w:p w14:paraId="10632DEA" w14:textId="1DD56B67" w:rsidR="005346BB" w:rsidRPr="00BE1763" w:rsidRDefault="005346BB" w:rsidP="00280C0F">
            <w:pPr>
              <w:tabs>
                <w:tab w:val="left" w:pos="567"/>
              </w:tabs>
              <w:jc w:val="both"/>
              <w:rPr>
                <w:rFonts w:ascii="Arial" w:eastAsia="CIDFont+F2" w:hAnsi="Arial" w:cs="Arial"/>
                <w:sz w:val="22"/>
                <w:szCs w:val="22"/>
              </w:rPr>
            </w:pPr>
            <w:r w:rsidRPr="00BE1763">
              <w:rPr>
                <w:rFonts w:ascii="Arial" w:eastAsia="CIDFont+F2" w:hAnsi="Arial" w:cs="Arial"/>
                <w:sz w:val="22"/>
                <w:szCs w:val="22"/>
              </w:rPr>
              <w:t>Paslaugas teiks atestuotas ne mažesnę kaip 6 metų patirtį turintis statinio projekto susisiekimo dalies vadovas. Pateikiama atestuoto specialisto  užpildyta patirties lentelė aiškiai išskirta ir aprašyta vadovavimo patirtis ir jos trukmė, dokumentas patvirtinantis, kad specialistas susijęs teisiniais santykiais su tiekėju (arba planuojamas įdarbinti), specialisto kvalifikacijos atestatai, statybą leidžiantys dokumentai</w:t>
            </w:r>
            <w:r w:rsidR="001844D5">
              <w:rPr>
                <w:rFonts w:ascii="Arial" w:eastAsia="CIDFont+F2" w:hAnsi="Arial" w:cs="Arial"/>
                <w:sz w:val="22"/>
                <w:szCs w:val="22"/>
              </w:rPr>
              <w:t xml:space="preserve"> </w:t>
            </w:r>
            <w:r w:rsidR="001844D5" w:rsidRPr="001844D5">
              <w:rPr>
                <w:rFonts w:ascii="Arial" w:eastAsia="CIDFont+F2" w:hAnsi="Arial" w:cs="Arial"/>
                <w:sz w:val="22"/>
                <w:szCs w:val="22"/>
              </w:rPr>
              <w:t>arba jei jie neprivalomi pateikiami teigiamos ekspertizės aktai</w:t>
            </w:r>
            <w:r w:rsidRPr="00BE1763">
              <w:rPr>
                <w:rFonts w:ascii="Arial" w:eastAsia="CIDFont+F2" w:hAnsi="Arial" w:cs="Arial"/>
                <w:sz w:val="22"/>
                <w:szCs w:val="22"/>
              </w:rPr>
              <w:t>. Siūlomas specialistas privalo turėti ne mažesnę patirtį, nei reikalaujama.</w:t>
            </w:r>
          </w:p>
        </w:tc>
        <w:tc>
          <w:tcPr>
            <w:tcW w:w="1729" w:type="dxa"/>
            <w:vAlign w:val="center"/>
          </w:tcPr>
          <w:p w14:paraId="47E520EE" w14:textId="77777777" w:rsidR="005346BB" w:rsidRPr="00BE1763" w:rsidRDefault="005346BB" w:rsidP="00280C0F">
            <w:pPr>
              <w:tabs>
                <w:tab w:val="left" w:pos="709"/>
              </w:tabs>
              <w:jc w:val="center"/>
              <w:rPr>
                <w:rFonts w:ascii="Arial" w:eastAsia="CIDFont+F2" w:hAnsi="Arial" w:cs="Arial"/>
                <w:sz w:val="22"/>
                <w:szCs w:val="22"/>
              </w:rPr>
            </w:pPr>
            <w:r w:rsidRPr="00BE1763">
              <w:rPr>
                <w:rFonts w:ascii="Arial" w:eastAsia="CIDFont+F2" w:hAnsi="Arial" w:cs="Arial"/>
                <w:sz w:val="22"/>
                <w:szCs w:val="22"/>
              </w:rPr>
              <w:t>3</w:t>
            </w:r>
          </w:p>
        </w:tc>
      </w:tr>
    </w:tbl>
    <w:p w14:paraId="2BA84635" w14:textId="77777777" w:rsidR="005346BB" w:rsidRPr="00BE1763" w:rsidRDefault="005346BB" w:rsidP="005346BB">
      <w:pPr>
        <w:rPr>
          <w:rFonts w:ascii="Arial" w:hAnsi="Arial" w:cs="Arial"/>
          <w:sz w:val="22"/>
          <w:szCs w:val="22"/>
        </w:rPr>
      </w:pPr>
    </w:p>
    <w:p w14:paraId="719A1859" w14:textId="378D0D53" w:rsidR="005346BB" w:rsidRPr="00A50BCE"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A50BCE">
        <w:rPr>
          <w:rFonts w:ascii="Arial" w:hAnsi="Arial" w:cs="Arial"/>
          <w:b/>
          <w:sz w:val="22"/>
          <w:szCs w:val="22"/>
        </w:rPr>
        <w:t>Ketvirtu kriterijumi</w:t>
      </w:r>
      <w:r w:rsidRPr="00A50BCE">
        <w:rPr>
          <w:rFonts w:ascii="Arial" w:hAnsi="Arial" w:cs="Arial"/>
          <w:sz w:val="22"/>
          <w:szCs w:val="22"/>
        </w:rPr>
        <w:t xml:space="preserve"> (T</w:t>
      </w:r>
      <w:r w:rsidRPr="00A50BCE">
        <w:rPr>
          <w:rFonts w:ascii="Arial" w:hAnsi="Arial" w:cs="Arial"/>
          <w:sz w:val="22"/>
          <w:szCs w:val="22"/>
          <w:vertAlign w:val="subscript"/>
        </w:rPr>
        <w:t>3</w:t>
      </w:r>
      <w:r w:rsidRPr="00A50BCE">
        <w:rPr>
          <w:rFonts w:ascii="Arial" w:hAnsi="Arial" w:cs="Arial"/>
          <w:sz w:val="22"/>
          <w:szCs w:val="22"/>
        </w:rPr>
        <w:t xml:space="preserve">) vertinama projekto vadovo patirtis susisiekimo komunikacijų projektų parengimo veikloje. </w:t>
      </w:r>
      <w:r w:rsidRPr="00A50BCE">
        <w:rPr>
          <w:rFonts w:ascii="Arial" w:hAnsi="Arial" w:cs="Arial"/>
          <w:sz w:val="22"/>
          <w:szCs w:val="22"/>
          <w:lang w:eastAsia="en-US"/>
        </w:rPr>
        <w:t xml:space="preserve">Pateikiama užpildyta </w:t>
      </w:r>
      <w:r w:rsidR="0073760D" w:rsidRPr="00A50BCE">
        <w:rPr>
          <w:rFonts w:ascii="Arial" w:hAnsi="Arial" w:cs="Arial"/>
          <w:sz w:val="22"/>
          <w:szCs w:val="22"/>
        </w:rPr>
        <w:t xml:space="preserve">Pirkimo Specialiųjų sąlygų </w:t>
      </w:r>
      <w:r w:rsidR="004B1C87">
        <w:rPr>
          <w:rFonts w:ascii="Arial" w:hAnsi="Arial" w:cs="Arial"/>
          <w:sz w:val="22"/>
          <w:szCs w:val="22"/>
        </w:rPr>
        <w:t>7</w:t>
      </w:r>
      <w:r w:rsidR="0073760D" w:rsidRPr="00A50BCE">
        <w:rPr>
          <w:rFonts w:ascii="Arial" w:hAnsi="Arial" w:cs="Arial"/>
          <w:sz w:val="22"/>
          <w:szCs w:val="22"/>
        </w:rPr>
        <w:t xml:space="preserve"> priedo </w:t>
      </w:r>
      <w:r w:rsidR="00115BE3" w:rsidRPr="00A50BCE">
        <w:rPr>
          <w:rFonts w:ascii="Arial" w:hAnsi="Arial" w:cs="Arial"/>
          <w:sz w:val="22"/>
          <w:szCs w:val="22"/>
        </w:rPr>
        <w:t>„</w:t>
      </w:r>
      <w:r w:rsidR="00115BE3">
        <w:rPr>
          <w:rFonts w:ascii="Arial" w:hAnsi="Arial" w:cs="Arial"/>
          <w:sz w:val="22"/>
          <w:szCs w:val="22"/>
        </w:rPr>
        <w:t>1 ir 2 p.o.d. p</w:t>
      </w:r>
      <w:r w:rsidR="00115BE3" w:rsidRPr="00A50BCE">
        <w:rPr>
          <w:rFonts w:ascii="Arial" w:hAnsi="Arial" w:cs="Arial"/>
          <w:sz w:val="22"/>
          <w:szCs w:val="22"/>
        </w:rPr>
        <w:t xml:space="preserve">asiūlymų vertinimo kriterijai“ </w:t>
      </w:r>
      <w:r w:rsidR="0073760D" w:rsidRPr="00A50BCE">
        <w:rPr>
          <w:rFonts w:ascii="Arial" w:hAnsi="Arial" w:cs="Arial"/>
          <w:sz w:val="22"/>
          <w:szCs w:val="22"/>
        </w:rPr>
        <w:t xml:space="preserve">1 priedo </w:t>
      </w:r>
      <w:r w:rsidRPr="00115BE3">
        <w:rPr>
          <w:rFonts w:ascii="Arial" w:hAnsi="Arial" w:cs="Arial"/>
          <w:b/>
          <w:bCs/>
          <w:sz w:val="22"/>
          <w:szCs w:val="22"/>
          <w:lang w:eastAsia="en-US"/>
        </w:rPr>
        <w:t>3 lentelė</w:t>
      </w:r>
      <w:r w:rsidRPr="00A50BCE">
        <w:rPr>
          <w:rFonts w:ascii="Arial" w:hAnsi="Arial" w:cs="Arial"/>
          <w:sz w:val="22"/>
          <w:szCs w:val="22"/>
          <w:lang w:eastAsia="en-US"/>
        </w:rPr>
        <w:t>.</w:t>
      </w:r>
    </w:p>
    <w:p w14:paraId="3FA4F7E8" w14:textId="77777777" w:rsidR="005346BB" w:rsidRPr="00BE1763" w:rsidRDefault="005346BB" w:rsidP="00A50BCE">
      <w:pPr>
        <w:numPr>
          <w:ilvl w:val="1"/>
          <w:numId w:val="1"/>
        </w:numPr>
        <w:tabs>
          <w:tab w:val="left" w:pos="0"/>
          <w:tab w:val="left" w:pos="567"/>
          <w:tab w:val="left" w:pos="851"/>
          <w:tab w:val="left" w:pos="1276"/>
        </w:tabs>
        <w:contextualSpacing/>
        <w:jc w:val="both"/>
        <w:rPr>
          <w:rFonts w:ascii="Arial" w:hAnsi="Arial" w:cs="Arial"/>
          <w:i/>
          <w:sz w:val="22"/>
          <w:szCs w:val="22"/>
        </w:rPr>
      </w:pPr>
      <w:r w:rsidRPr="00BE1763">
        <w:rPr>
          <w:rFonts w:ascii="Arial" w:hAnsi="Arial" w:cs="Arial"/>
          <w:sz w:val="22"/>
          <w:szCs w:val="22"/>
        </w:rPr>
        <w:t>Kriterijaus (T</w:t>
      </w:r>
      <w:r w:rsidRPr="00BE1763">
        <w:rPr>
          <w:rFonts w:ascii="Arial" w:hAnsi="Arial" w:cs="Arial"/>
          <w:sz w:val="22"/>
          <w:szCs w:val="22"/>
          <w:vertAlign w:val="subscript"/>
        </w:rPr>
        <w:t>3</w:t>
      </w:r>
      <w:r w:rsidRPr="00BE1763">
        <w:rPr>
          <w:rFonts w:ascii="Arial" w:hAnsi="Arial" w:cs="Arial"/>
          <w:sz w:val="22"/>
          <w:szCs w:val="22"/>
        </w:rPr>
        <w:t xml:space="preserve">) </w:t>
      </w:r>
      <w:r w:rsidRPr="00BE1763">
        <w:rPr>
          <w:rFonts w:ascii="Arial" w:eastAsia="CIDFont+F2" w:hAnsi="Arial" w:cs="Arial"/>
          <w:sz w:val="22"/>
          <w:szCs w:val="22"/>
        </w:rPr>
        <w:t>balas apskaičiuojamas konkretaus pasiūlymo įvertinimo</w:t>
      </w:r>
      <w:r w:rsidRPr="00BE1763">
        <w:rPr>
          <w:rFonts w:ascii="Arial" w:hAnsi="Arial" w:cs="Arial"/>
          <w:sz w:val="22"/>
          <w:szCs w:val="22"/>
        </w:rPr>
        <w:t xml:space="preserve"> </w:t>
      </w:r>
      <w:r w:rsidRPr="00BE1763">
        <w:rPr>
          <w:rFonts w:ascii="Arial" w:eastAsia="CIDFont+F2" w:hAnsi="Arial" w:cs="Arial"/>
          <w:sz w:val="22"/>
          <w:szCs w:val="22"/>
        </w:rPr>
        <w:t>reikšmės (</w:t>
      </w:r>
      <w:proofErr w:type="spellStart"/>
      <w:r w:rsidRPr="00BE1763">
        <w:rPr>
          <w:rFonts w:ascii="Arial" w:eastAsia="CIDFont+F2" w:hAnsi="Arial" w:cs="Arial"/>
          <w:sz w:val="22"/>
          <w:szCs w:val="22"/>
        </w:rPr>
        <w:t>T</w:t>
      </w:r>
      <w:r w:rsidRPr="00BE1763">
        <w:rPr>
          <w:rFonts w:ascii="Arial" w:eastAsia="CIDFont+F2" w:hAnsi="Arial" w:cs="Arial"/>
          <w:sz w:val="22"/>
          <w:szCs w:val="22"/>
          <w:vertAlign w:val="subscript"/>
        </w:rPr>
        <w:t>p</w:t>
      </w:r>
      <w:proofErr w:type="spellEnd"/>
      <w:r w:rsidRPr="00BE1763">
        <w:rPr>
          <w:rFonts w:ascii="Arial" w:eastAsia="CIDFont+F2" w:hAnsi="Arial" w:cs="Arial"/>
          <w:sz w:val="22"/>
          <w:szCs w:val="22"/>
        </w:rPr>
        <w:t>) ir maksimalaus galimo surinkti balo (</w:t>
      </w:r>
      <w:proofErr w:type="spellStart"/>
      <w:r w:rsidRPr="00BE1763">
        <w:rPr>
          <w:rFonts w:ascii="Arial" w:eastAsia="CIDFont+F2" w:hAnsi="Arial" w:cs="Arial"/>
          <w:sz w:val="22"/>
          <w:szCs w:val="22"/>
        </w:rPr>
        <w:t>T</w:t>
      </w:r>
      <w:r w:rsidRPr="00BE1763">
        <w:rPr>
          <w:rFonts w:ascii="Arial" w:eastAsia="CIDFont+F2" w:hAnsi="Arial" w:cs="Arial"/>
          <w:sz w:val="22"/>
          <w:szCs w:val="22"/>
          <w:vertAlign w:val="subscript"/>
        </w:rPr>
        <w:t>max</w:t>
      </w:r>
      <w:proofErr w:type="spellEnd"/>
      <w:r w:rsidRPr="00BE1763">
        <w:rPr>
          <w:rFonts w:ascii="Arial" w:eastAsia="CIDFont+F2" w:hAnsi="Arial" w:cs="Arial"/>
          <w:sz w:val="22"/>
          <w:szCs w:val="22"/>
        </w:rPr>
        <w:t>) santykį padauginant iš vertinamo kriterijaus</w:t>
      </w:r>
      <w:r w:rsidRPr="00BE1763">
        <w:rPr>
          <w:rFonts w:ascii="Arial" w:hAnsi="Arial" w:cs="Arial"/>
          <w:sz w:val="22"/>
          <w:szCs w:val="22"/>
        </w:rPr>
        <w:t xml:space="preserve"> </w:t>
      </w:r>
      <w:r w:rsidRPr="00BE1763">
        <w:rPr>
          <w:rFonts w:ascii="Arial" w:eastAsia="CIDFont+F2" w:hAnsi="Arial" w:cs="Arial"/>
          <w:sz w:val="22"/>
          <w:szCs w:val="22"/>
        </w:rPr>
        <w:t>lyginamojo svorio (Y</w:t>
      </w:r>
      <w:r w:rsidRPr="00BE1763">
        <w:rPr>
          <w:rFonts w:ascii="Arial" w:eastAsia="CIDFont+F2" w:hAnsi="Arial" w:cs="Arial"/>
          <w:sz w:val="22"/>
          <w:szCs w:val="22"/>
          <w:vertAlign w:val="subscript"/>
        </w:rPr>
        <w:t>3</w:t>
      </w:r>
      <w:r w:rsidRPr="00BE1763">
        <w:rPr>
          <w:rFonts w:ascii="Arial" w:eastAsia="CIDFont+F2" w:hAnsi="Arial" w:cs="Arial"/>
          <w:sz w:val="22"/>
          <w:szCs w:val="22"/>
        </w:rPr>
        <w:t>)</w:t>
      </w:r>
    </w:p>
    <w:p w14:paraId="36C75693" w14:textId="77777777" w:rsidR="005346BB" w:rsidRPr="00BE1763" w:rsidRDefault="005346BB" w:rsidP="005346BB">
      <w:pPr>
        <w:rPr>
          <w:rFonts w:ascii="Cambria Math" w:hAnsi="Cambria Math" w:cs="Arial"/>
          <w:sz w:val="22"/>
          <w:szCs w:val="22"/>
          <w:oMath/>
        </w:rPr>
      </w:pPr>
    </w:p>
    <w:p w14:paraId="18511055" w14:textId="77777777" w:rsidR="005346BB" w:rsidRPr="00BE1763" w:rsidRDefault="008C44FD" w:rsidP="005346BB">
      <w:pPr>
        <w:tabs>
          <w:tab w:val="left" w:pos="0"/>
          <w:tab w:val="left" w:pos="567"/>
          <w:tab w:val="left" w:pos="851"/>
          <w:tab w:val="left" w:pos="1276"/>
        </w:tabs>
        <w:spacing w:line="276" w:lineRule="auto"/>
        <w:contextualSpacing/>
        <w:jc w:val="both"/>
        <w:rPr>
          <w:rFonts w:ascii="Arial" w:hAnsi="Arial" w:cs="Arial"/>
          <w:i/>
          <w:sz w:val="22"/>
          <w:szCs w:val="22"/>
        </w:rPr>
      </w:pPr>
      <m:oMathPara>
        <m:oMathParaPr>
          <m:jc m:val="center"/>
        </m:oMathParaPr>
        <m:oMath>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3</m:t>
              </m:r>
            </m:sub>
          </m:sSub>
          <m:r>
            <w:rPr>
              <w:rFonts w:ascii="Cambria Math" w:hAnsi="Cambria Math" w:cs="Arial"/>
              <w:sz w:val="22"/>
              <w:szCs w:val="22"/>
            </w:rPr>
            <m:t>=</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p</m:t>
                  </m:r>
                </m:sub>
              </m:sSub>
            </m:num>
            <m:den>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max</m:t>
                  </m:r>
                </m:sub>
              </m:sSub>
            </m:den>
          </m:f>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3</m:t>
              </m:r>
            </m:sub>
          </m:sSub>
        </m:oMath>
      </m:oMathPara>
    </w:p>
    <w:p w14:paraId="78EC58EE" w14:textId="77777777" w:rsidR="005346BB" w:rsidRPr="00BE1763" w:rsidRDefault="005346BB" w:rsidP="005346BB">
      <w:pPr>
        <w:pBdr>
          <w:top w:val="nil"/>
          <w:left w:val="nil"/>
          <w:bottom w:val="nil"/>
          <w:right w:val="nil"/>
          <w:between w:val="nil"/>
        </w:pBdr>
        <w:tabs>
          <w:tab w:val="left" w:pos="709"/>
        </w:tabs>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05"/>
        <w:gridCol w:w="1729"/>
      </w:tblGrid>
      <w:tr w:rsidR="005346BB" w:rsidRPr="00BE1763" w14:paraId="4DDF17A0" w14:textId="77777777" w:rsidTr="00280C0F">
        <w:trPr>
          <w:trHeight w:val="886"/>
        </w:trPr>
        <w:tc>
          <w:tcPr>
            <w:tcW w:w="7905" w:type="dxa"/>
            <w:vAlign w:val="center"/>
          </w:tcPr>
          <w:p w14:paraId="1E1C8A50" w14:textId="77777777" w:rsidR="005346BB" w:rsidRPr="00BE1763" w:rsidRDefault="005346BB" w:rsidP="00280C0F">
            <w:pPr>
              <w:tabs>
                <w:tab w:val="left" w:pos="709"/>
              </w:tabs>
              <w:jc w:val="center"/>
              <w:rPr>
                <w:rFonts w:ascii="Arial" w:eastAsia="CIDFont+F2" w:hAnsi="Arial" w:cs="Arial"/>
                <w:b/>
                <w:sz w:val="22"/>
                <w:szCs w:val="22"/>
              </w:rPr>
            </w:pPr>
            <w:r w:rsidRPr="00BE1763">
              <w:rPr>
                <w:rFonts w:ascii="Arial" w:hAnsi="Arial" w:cs="Arial"/>
                <w:b/>
                <w:sz w:val="22"/>
                <w:szCs w:val="22"/>
              </w:rPr>
              <w:t>Ketvirtas kriterijus – Projekto vadovo patirtis susisiekimo komunikacijų projektų parengimo veikloje (T</w:t>
            </w:r>
            <w:r w:rsidRPr="00BE1763">
              <w:rPr>
                <w:rFonts w:ascii="Arial" w:hAnsi="Arial" w:cs="Arial"/>
                <w:b/>
                <w:sz w:val="22"/>
                <w:szCs w:val="22"/>
                <w:vertAlign w:val="subscript"/>
              </w:rPr>
              <w:t>3</w:t>
            </w:r>
            <w:r w:rsidRPr="00BE1763">
              <w:rPr>
                <w:rFonts w:ascii="Arial" w:hAnsi="Arial" w:cs="Arial"/>
                <w:b/>
                <w:sz w:val="22"/>
                <w:szCs w:val="22"/>
              </w:rPr>
              <w:t>)</w:t>
            </w:r>
          </w:p>
        </w:tc>
        <w:tc>
          <w:tcPr>
            <w:tcW w:w="1729" w:type="dxa"/>
            <w:vAlign w:val="center"/>
          </w:tcPr>
          <w:p w14:paraId="47F2EF9C" w14:textId="4F014A98" w:rsidR="005346BB" w:rsidRPr="00BE1763" w:rsidRDefault="005346BB" w:rsidP="00280C0F">
            <w:pPr>
              <w:autoSpaceDE w:val="0"/>
              <w:autoSpaceDN w:val="0"/>
              <w:adjustRightInd w:val="0"/>
              <w:jc w:val="center"/>
              <w:rPr>
                <w:rFonts w:ascii="Arial" w:hAnsi="Arial" w:cs="Arial"/>
                <w:b/>
                <w:sz w:val="22"/>
                <w:szCs w:val="22"/>
              </w:rPr>
            </w:pPr>
            <w:r w:rsidRPr="00BE1763">
              <w:rPr>
                <w:rFonts w:ascii="Arial" w:hAnsi="Arial" w:cs="Arial"/>
                <w:b/>
                <w:sz w:val="22"/>
                <w:szCs w:val="22"/>
              </w:rPr>
              <w:t>Maksimalus balų skaičius (</w:t>
            </w:r>
            <w:proofErr w:type="spellStart"/>
            <w:r w:rsidR="00020357">
              <w:rPr>
                <w:rFonts w:ascii="Arial" w:hAnsi="Arial" w:cs="Arial"/>
                <w:b/>
                <w:sz w:val="22"/>
                <w:szCs w:val="22"/>
              </w:rPr>
              <w:t>T</w:t>
            </w:r>
            <w:r w:rsidRPr="00BE1763">
              <w:rPr>
                <w:rFonts w:ascii="Arial" w:hAnsi="Arial" w:cs="Arial"/>
                <w:b/>
                <w:sz w:val="22"/>
                <w:szCs w:val="22"/>
                <w:vertAlign w:val="subscript"/>
              </w:rPr>
              <w:t>max</w:t>
            </w:r>
            <w:proofErr w:type="spellEnd"/>
            <w:r w:rsidRPr="00BE1763">
              <w:rPr>
                <w:rFonts w:ascii="Arial" w:hAnsi="Arial" w:cs="Arial"/>
                <w:b/>
                <w:sz w:val="22"/>
                <w:szCs w:val="22"/>
              </w:rPr>
              <w:t>) iš viso: 5 balai</w:t>
            </w:r>
          </w:p>
        </w:tc>
      </w:tr>
      <w:tr w:rsidR="005346BB" w:rsidRPr="00BE1763" w14:paraId="224E2289" w14:textId="77777777" w:rsidTr="00280C0F">
        <w:tc>
          <w:tcPr>
            <w:tcW w:w="7905" w:type="dxa"/>
          </w:tcPr>
          <w:p w14:paraId="029A3ACF" w14:textId="373CF87D" w:rsidR="005346BB" w:rsidRPr="00A50BCE" w:rsidRDefault="005346BB" w:rsidP="00280C0F">
            <w:pPr>
              <w:tabs>
                <w:tab w:val="left" w:pos="567"/>
              </w:tabs>
              <w:jc w:val="both"/>
              <w:rPr>
                <w:rFonts w:ascii="Arial" w:hAnsi="Arial" w:cs="Arial"/>
                <w:bCs/>
                <w:sz w:val="22"/>
                <w:szCs w:val="22"/>
              </w:rPr>
            </w:pPr>
            <w:r w:rsidRPr="00A50BCE">
              <w:rPr>
                <w:rFonts w:ascii="Arial" w:hAnsi="Arial" w:cs="Arial"/>
                <w:bCs/>
                <w:sz w:val="22"/>
                <w:szCs w:val="22"/>
              </w:rPr>
              <w:t>Projekto vadovas, per pastaruosius 3 metus, turi projektų vadovavimo patirties kelių ir/ arba gatvių projektavime. Projektų skaičius 1-</w:t>
            </w:r>
            <w:r w:rsidR="00EC4960">
              <w:rPr>
                <w:rFonts w:ascii="Arial" w:hAnsi="Arial" w:cs="Arial"/>
                <w:bCs/>
                <w:sz w:val="22"/>
                <w:szCs w:val="22"/>
              </w:rPr>
              <w:t>9</w:t>
            </w:r>
            <w:r w:rsidRPr="00A50BCE">
              <w:rPr>
                <w:rFonts w:ascii="Arial" w:hAnsi="Arial" w:cs="Arial"/>
                <w:bCs/>
                <w:sz w:val="22"/>
                <w:szCs w:val="22"/>
              </w:rPr>
              <w:t xml:space="preserve">. Įrodymui dėl projekto vadovo patirties tiekėjas privalo pateikti užpildytą įvykdytų projektų sąrašą,  paruoštą pagal </w:t>
            </w:r>
            <w:r w:rsidR="0073760D" w:rsidRPr="00A50BCE">
              <w:rPr>
                <w:rFonts w:ascii="Arial" w:hAnsi="Arial" w:cs="Arial"/>
                <w:sz w:val="22"/>
                <w:szCs w:val="22"/>
              </w:rPr>
              <w:t xml:space="preserve">Pirkimo Specialiųjų sąlygų </w:t>
            </w:r>
            <w:r w:rsidR="004B1C87">
              <w:rPr>
                <w:rFonts w:ascii="Arial" w:hAnsi="Arial" w:cs="Arial"/>
                <w:sz w:val="22"/>
                <w:szCs w:val="22"/>
              </w:rPr>
              <w:t>7</w:t>
            </w:r>
            <w:r w:rsidR="0073760D" w:rsidRPr="00A50BCE">
              <w:rPr>
                <w:rFonts w:ascii="Arial" w:hAnsi="Arial" w:cs="Arial"/>
                <w:sz w:val="22"/>
                <w:szCs w:val="22"/>
              </w:rPr>
              <w:t xml:space="preserve"> priedo „Pasiūlymų vertinimo kriterijai“ 1 priedo </w:t>
            </w:r>
            <w:r w:rsidRPr="00115BE3">
              <w:rPr>
                <w:rFonts w:ascii="Arial" w:hAnsi="Arial" w:cs="Arial"/>
                <w:b/>
                <w:sz w:val="22"/>
                <w:szCs w:val="22"/>
              </w:rPr>
              <w:t xml:space="preserve">3 lentelę </w:t>
            </w:r>
            <w:r w:rsidRPr="00F84407">
              <w:rPr>
                <w:rFonts w:ascii="Arial" w:hAnsi="Arial" w:cs="Arial"/>
                <w:bCs/>
                <w:sz w:val="22"/>
                <w:szCs w:val="22"/>
              </w:rPr>
              <w:t xml:space="preserve">ir </w:t>
            </w:r>
            <w:r w:rsidR="001844D5" w:rsidRPr="00F84407">
              <w:rPr>
                <w:rFonts w:ascii="Arial" w:hAnsi="Arial" w:cs="Arial"/>
                <w:bCs/>
                <w:sz w:val="22"/>
                <w:szCs w:val="22"/>
              </w:rPr>
              <w:t>statybą leidžiančius dokumentus arba jei jie neprivalomi pateikiami teigiamos ekspertizės aktai.</w:t>
            </w:r>
          </w:p>
        </w:tc>
        <w:tc>
          <w:tcPr>
            <w:tcW w:w="1729" w:type="dxa"/>
            <w:vAlign w:val="center"/>
          </w:tcPr>
          <w:p w14:paraId="71CEB6F7" w14:textId="77777777" w:rsidR="005346BB" w:rsidRPr="00BE1763" w:rsidRDefault="005346BB" w:rsidP="00280C0F">
            <w:pPr>
              <w:tabs>
                <w:tab w:val="left" w:pos="709"/>
              </w:tabs>
              <w:jc w:val="center"/>
              <w:rPr>
                <w:rFonts w:ascii="Arial" w:eastAsia="CIDFont+F2" w:hAnsi="Arial" w:cs="Arial"/>
                <w:sz w:val="22"/>
                <w:szCs w:val="22"/>
              </w:rPr>
            </w:pPr>
            <w:r w:rsidRPr="00BE1763">
              <w:rPr>
                <w:rFonts w:ascii="Arial" w:eastAsia="CIDFont+F2" w:hAnsi="Arial" w:cs="Arial"/>
                <w:sz w:val="22"/>
                <w:szCs w:val="22"/>
              </w:rPr>
              <w:t>0</w:t>
            </w:r>
          </w:p>
        </w:tc>
      </w:tr>
      <w:tr w:rsidR="005346BB" w:rsidRPr="00BE1763" w14:paraId="11071B54" w14:textId="77777777" w:rsidTr="00280C0F">
        <w:tc>
          <w:tcPr>
            <w:tcW w:w="7905" w:type="dxa"/>
          </w:tcPr>
          <w:p w14:paraId="2A8FB577" w14:textId="74B83A48" w:rsidR="005346BB" w:rsidRPr="00A50BCE" w:rsidRDefault="005346BB" w:rsidP="00280C0F">
            <w:pPr>
              <w:tabs>
                <w:tab w:val="left" w:pos="567"/>
              </w:tabs>
              <w:jc w:val="both"/>
              <w:rPr>
                <w:rFonts w:ascii="Arial" w:hAnsi="Arial" w:cs="Arial"/>
                <w:bCs/>
                <w:sz w:val="22"/>
                <w:szCs w:val="22"/>
              </w:rPr>
            </w:pPr>
            <w:r w:rsidRPr="00A50BCE">
              <w:rPr>
                <w:rFonts w:ascii="Arial" w:hAnsi="Arial" w:cs="Arial"/>
                <w:bCs/>
                <w:sz w:val="22"/>
                <w:szCs w:val="22"/>
              </w:rPr>
              <w:t xml:space="preserve">Projekto vadovas, per pastaruosius 3 metus, turi projektų vadovavimo patirties kelių ir/ arba gatvių projektavime. Projektų skaičius </w:t>
            </w:r>
            <w:r w:rsidR="00EC4960">
              <w:rPr>
                <w:rFonts w:ascii="Arial" w:hAnsi="Arial" w:cs="Arial"/>
                <w:bCs/>
                <w:sz w:val="22"/>
                <w:szCs w:val="22"/>
              </w:rPr>
              <w:t>10</w:t>
            </w:r>
            <w:r w:rsidRPr="00A50BCE">
              <w:rPr>
                <w:rFonts w:ascii="Arial" w:hAnsi="Arial" w:cs="Arial"/>
                <w:bCs/>
                <w:sz w:val="22"/>
                <w:szCs w:val="22"/>
              </w:rPr>
              <w:t>-1</w:t>
            </w:r>
            <w:r w:rsidR="00DA512E">
              <w:rPr>
                <w:rFonts w:ascii="Arial" w:hAnsi="Arial" w:cs="Arial"/>
                <w:bCs/>
                <w:sz w:val="22"/>
                <w:szCs w:val="22"/>
              </w:rPr>
              <w:t>9</w:t>
            </w:r>
            <w:r w:rsidRPr="00A50BCE">
              <w:rPr>
                <w:rFonts w:ascii="Arial" w:hAnsi="Arial" w:cs="Arial"/>
                <w:bCs/>
                <w:sz w:val="22"/>
                <w:szCs w:val="22"/>
              </w:rPr>
              <w:t xml:space="preserve">. Įrodymui dėl projekto vadovo patirties tiekėjas privalo pateikti užpildytą įvykdytų projektų sąrašą, paruoštą pagal </w:t>
            </w:r>
            <w:r w:rsidR="0073760D" w:rsidRPr="00A50BCE">
              <w:rPr>
                <w:rFonts w:ascii="Arial" w:hAnsi="Arial" w:cs="Arial"/>
                <w:sz w:val="22"/>
                <w:szCs w:val="22"/>
              </w:rPr>
              <w:t xml:space="preserve">Pirkimo Specialiųjų sąlygų </w:t>
            </w:r>
            <w:r w:rsidR="004B1C87">
              <w:rPr>
                <w:rFonts w:ascii="Arial" w:hAnsi="Arial" w:cs="Arial"/>
                <w:sz w:val="22"/>
                <w:szCs w:val="22"/>
              </w:rPr>
              <w:t>7</w:t>
            </w:r>
            <w:r w:rsidR="0073760D" w:rsidRPr="00A50BCE">
              <w:rPr>
                <w:rFonts w:ascii="Arial" w:hAnsi="Arial" w:cs="Arial"/>
                <w:sz w:val="22"/>
                <w:szCs w:val="22"/>
              </w:rPr>
              <w:t xml:space="preserve"> priedo „Pasiūlymų vertinimo kriterijai“ 1 priedo </w:t>
            </w:r>
            <w:r w:rsidRPr="00115BE3">
              <w:rPr>
                <w:rFonts w:ascii="Arial" w:hAnsi="Arial" w:cs="Arial"/>
                <w:b/>
                <w:sz w:val="22"/>
                <w:szCs w:val="22"/>
              </w:rPr>
              <w:t xml:space="preserve">3 lentelę </w:t>
            </w:r>
            <w:r w:rsidRPr="00F84407">
              <w:rPr>
                <w:rFonts w:ascii="Arial" w:hAnsi="Arial" w:cs="Arial"/>
                <w:bCs/>
                <w:sz w:val="22"/>
                <w:szCs w:val="22"/>
              </w:rPr>
              <w:t xml:space="preserve">ir </w:t>
            </w:r>
            <w:r w:rsidR="001844D5" w:rsidRPr="00F84407">
              <w:rPr>
                <w:rFonts w:ascii="Arial" w:hAnsi="Arial" w:cs="Arial"/>
                <w:bCs/>
                <w:sz w:val="22"/>
                <w:szCs w:val="22"/>
              </w:rPr>
              <w:t>statybą leidžiančius dokumentus arba jei jie neprivalomi pateikiami teigiamos ekspertizės aktai.</w:t>
            </w:r>
          </w:p>
        </w:tc>
        <w:tc>
          <w:tcPr>
            <w:tcW w:w="1729" w:type="dxa"/>
            <w:vAlign w:val="center"/>
          </w:tcPr>
          <w:p w14:paraId="66316BF2" w14:textId="77777777" w:rsidR="005346BB" w:rsidRPr="00BE1763" w:rsidRDefault="005346BB" w:rsidP="00280C0F">
            <w:pPr>
              <w:tabs>
                <w:tab w:val="left" w:pos="709"/>
              </w:tabs>
              <w:jc w:val="center"/>
              <w:rPr>
                <w:rFonts w:ascii="Arial" w:eastAsia="CIDFont+F2" w:hAnsi="Arial" w:cs="Arial"/>
                <w:sz w:val="22"/>
                <w:szCs w:val="22"/>
              </w:rPr>
            </w:pPr>
            <w:r w:rsidRPr="00BE1763">
              <w:rPr>
                <w:rFonts w:ascii="Arial" w:eastAsia="CIDFont+F2" w:hAnsi="Arial" w:cs="Arial"/>
                <w:sz w:val="22"/>
                <w:szCs w:val="22"/>
              </w:rPr>
              <w:t>3</w:t>
            </w:r>
          </w:p>
        </w:tc>
      </w:tr>
      <w:tr w:rsidR="005346BB" w:rsidRPr="00BE1763" w14:paraId="4179C619" w14:textId="77777777" w:rsidTr="00280C0F">
        <w:tc>
          <w:tcPr>
            <w:tcW w:w="7905" w:type="dxa"/>
          </w:tcPr>
          <w:p w14:paraId="58B01505" w14:textId="3EE11DC2" w:rsidR="005346BB" w:rsidRPr="00A50BCE" w:rsidRDefault="005346BB" w:rsidP="00280C0F">
            <w:pPr>
              <w:tabs>
                <w:tab w:val="left" w:pos="567"/>
              </w:tabs>
              <w:jc w:val="both"/>
              <w:rPr>
                <w:rFonts w:ascii="Arial" w:hAnsi="Arial" w:cs="Arial"/>
                <w:bCs/>
                <w:sz w:val="22"/>
                <w:szCs w:val="22"/>
              </w:rPr>
            </w:pPr>
            <w:r w:rsidRPr="00A50BCE">
              <w:rPr>
                <w:rFonts w:ascii="Arial" w:hAnsi="Arial" w:cs="Arial"/>
                <w:bCs/>
                <w:sz w:val="22"/>
                <w:szCs w:val="22"/>
              </w:rPr>
              <w:t xml:space="preserve">Projekto vadovas, per pastaruosius 3 metus, turi projektų vadovavimo patirties kelių ir/ arba gatvių projektavime. Projektų skaičius nuo </w:t>
            </w:r>
            <w:r w:rsidR="00DA512E">
              <w:rPr>
                <w:rFonts w:ascii="Arial" w:hAnsi="Arial" w:cs="Arial"/>
                <w:bCs/>
                <w:sz w:val="22"/>
                <w:szCs w:val="22"/>
              </w:rPr>
              <w:t>20</w:t>
            </w:r>
            <w:r w:rsidRPr="00A50BCE">
              <w:rPr>
                <w:rFonts w:ascii="Arial" w:hAnsi="Arial" w:cs="Arial"/>
                <w:bCs/>
                <w:sz w:val="22"/>
                <w:szCs w:val="22"/>
              </w:rPr>
              <w:t xml:space="preserve"> ir daugiau. Įrodymui dėl projekto vadovo patirties tiekėjas privalo pateikti užpildytą įvykdytų projektų sąrašą, paruoštą pagal </w:t>
            </w:r>
            <w:r w:rsidR="0073760D" w:rsidRPr="00A50BCE">
              <w:rPr>
                <w:rFonts w:ascii="Arial" w:hAnsi="Arial" w:cs="Arial"/>
                <w:sz w:val="22"/>
                <w:szCs w:val="22"/>
              </w:rPr>
              <w:t xml:space="preserve">Pirkimo Specialiųjų sąlygų </w:t>
            </w:r>
            <w:r w:rsidR="004B1C87">
              <w:rPr>
                <w:rFonts w:ascii="Arial" w:hAnsi="Arial" w:cs="Arial"/>
                <w:sz w:val="22"/>
                <w:szCs w:val="22"/>
              </w:rPr>
              <w:t>7</w:t>
            </w:r>
            <w:r w:rsidR="0073760D" w:rsidRPr="00A50BCE">
              <w:rPr>
                <w:rFonts w:ascii="Arial" w:hAnsi="Arial" w:cs="Arial"/>
                <w:sz w:val="22"/>
                <w:szCs w:val="22"/>
              </w:rPr>
              <w:t xml:space="preserve"> priedo „Pasiūlymų vertinimo kriterijai“ 1 priedo </w:t>
            </w:r>
            <w:r w:rsidRPr="00115BE3">
              <w:rPr>
                <w:rFonts w:ascii="Arial" w:hAnsi="Arial" w:cs="Arial"/>
                <w:b/>
                <w:sz w:val="22"/>
                <w:szCs w:val="22"/>
              </w:rPr>
              <w:t xml:space="preserve">3 lentelę </w:t>
            </w:r>
            <w:r w:rsidRPr="00F84407">
              <w:rPr>
                <w:rFonts w:ascii="Arial" w:hAnsi="Arial" w:cs="Arial"/>
                <w:bCs/>
                <w:sz w:val="22"/>
                <w:szCs w:val="22"/>
              </w:rPr>
              <w:t xml:space="preserve">ir </w:t>
            </w:r>
            <w:r w:rsidR="001844D5" w:rsidRPr="00F84407">
              <w:rPr>
                <w:rFonts w:ascii="Arial" w:hAnsi="Arial" w:cs="Arial"/>
                <w:bCs/>
                <w:sz w:val="22"/>
                <w:szCs w:val="22"/>
              </w:rPr>
              <w:t>statybą leidžiančius dokumentus arba jei jie neprivalomi pateikiami teigiamos ekspertizės aktai.</w:t>
            </w:r>
          </w:p>
        </w:tc>
        <w:tc>
          <w:tcPr>
            <w:tcW w:w="1729" w:type="dxa"/>
            <w:vAlign w:val="center"/>
          </w:tcPr>
          <w:p w14:paraId="762340CC" w14:textId="77777777" w:rsidR="005346BB" w:rsidRPr="00BE1763" w:rsidRDefault="005346BB" w:rsidP="00280C0F">
            <w:pPr>
              <w:tabs>
                <w:tab w:val="left" w:pos="709"/>
              </w:tabs>
              <w:jc w:val="center"/>
              <w:rPr>
                <w:rFonts w:ascii="Arial" w:eastAsia="CIDFont+F2" w:hAnsi="Arial" w:cs="Arial"/>
                <w:sz w:val="22"/>
                <w:szCs w:val="22"/>
              </w:rPr>
            </w:pPr>
            <w:r w:rsidRPr="00BE1763">
              <w:rPr>
                <w:rFonts w:ascii="Arial" w:eastAsia="CIDFont+F2" w:hAnsi="Arial" w:cs="Arial"/>
                <w:sz w:val="22"/>
                <w:szCs w:val="22"/>
              </w:rPr>
              <w:t>5</w:t>
            </w:r>
          </w:p>
        </w:tc>
      </w:tr>
    </w:tbl>
    <w:p w14:paraId="77B18DD0" w14:textId="77777777" w:rsidR="005346BB" w:rsidRPr="00BE1763" w:rsidRDefault="005346BB" w:rsidP="005346BB">
      <w:pPr>
        <w:pBdr>
          <w:top w:val="nil"/>
          <w:left w:val="nil"/>
          <w:bottom w:val="nil"/>
          <w:right w:val="nil"/>
          <w:between w:val="nil"/>
        </w:pBdr>
        <w:tabs>
          <w:tab w:val="left" w:pos="709"/>
        </w:tabs>
        <w:jc w:val="both"/>
        <w:rPr>
          <w:rFonts w:ascii="Arial" w:hAnsi="Arial" w:cs="Arial"/>
          <w:sz w:val="22"/>
          <w:szCs w:val="22"/>
        </w:rPr>
      </w:pPr>
    </w:p>
    <w:p w14:paraId="719A5181" w14:textId="77BA39BE" w:rsidR="005346BB" w:rsidRPr="00BE1763" w:rsidRDefault="005346BB" w:rsidP="005346BB">
      <w:pPr>
        <w:pBdr>
          <w:top w:val="nil"/>
          <w:left w:val="nil"/>
          <w:bottom w:val="nil"/>
          <w:right w:val="nil"/>
          <w:between w:val="nil"/>
        </w:pBdr>
        <w:tabs>
          <w:tab w:val="left" w:pos="709"/>
        </w:tabs>
        <w:jc w:val="both"/>
        <w:rPr>
          <w:rFonts w:ascii="Arial" w:hAnsi="Arial" w:cs="Arial"/>
          <w:sz w:val="22"/>
          <w:szCs w:val="22"/>
        </w:rPr>
      </w:pPr>
      <w:r w:rsidRPr="00BE1763">
        <w:rPr>
          <w:rFonts w:ascii="Arial" w:hAnsi="Arial" w:cs="Arial"/>
          <w:b/>
          <w:sz w:val="22"/>
          <w:szCs w:val="22"/>
        </w:rPr>
        <w:t>Jeigu projektas buvo parengtas, tačiau nėra gautas statybą leidžiantis dokumentas</w:t>
      </w:r>
      <w:r w:rsidR="00EB76B7">
        <w:rPr>
          <w:rFonts w:ascii="Arial" w:hAnsi="Arial" w:cs="Arial"/>
          <w:b/>
          <w:sz w:val="22"/>
          <w:szCs w:val="22"/>
        </w:rPr>
        <w:t xml:space="preserve"> </w:t>
      </w:r>
      <w:r w:rsidR="00EB76B7" w:rsidRPr="00EB76B7">
        <w:rPr>
          <w:rFonts w:ascii="Arial" w:hAnsi="Arial" w:cs="Arial"/>
          <w:b/>
          <w:sz w:val="22"/>
          <w:szCs w:val="22"/>
        </w:rPr>
        <w:t>arba jei ji</w:t>
      </w:r>
      <w:r w:rsidR="00EB76B7">
        <w:rPr>
          <w:rFonts w:ascii="Arial" w:hAnsi="Arial" w:cs="Arial"/>
          <w:b/>
          <w:sz w:val="22"/>
          <w:szCs w:val="22"/>
        </w:rPr>
        <w:t>s</w:t>
      </w:r>
      <w:r w:rsidR="00EB76B7" w:rsidRPr="00EB76B7">
        <w:rPr>
          <w:rFonts w:ascii="Arial" w:hAnsi="Arial" w:cs="Arial"/>
          <w:b/>
          <w:sz w:val="22"/>
          <w:szCs w:val="22"/>
        </w:rPr>
        <w:t xml:space="preserve"> neprivalom</w:t>
      </w:r>
      <w:r w:rsidR="00EB76B7">
        <w:rPr>
          <w:rFonts w:ascii="Arial" w:hAnsi="Arial" w:cs="Arial"/>
          <w:b/>
          <w:sz w:val="22"/>
          <w:szCs w:val="22"/>
        </w:rPr>
        <w:t>as</w:t>
      </w:r>
      <w:r w:rsidR="00EB76B7" w:rsidRPr="00EB76B7">
        <w:rPr>
          <w:rFonts w:ascii="Arial" w:hAnsi="Arial" w:cs="Arial"/>
          <w:b/>
          <w:sz w:val="22"/>
          <w:szCs w:val="22"/>
        </w:rPr>
        <w:t xml:space="preserve"> teigiamos ekspertizės akta</w:t>
      </w:r>
      <w:r w:rsidR="00EB76B7">
        <w:rPr>
          <w:rFonts w:ascii="Arial" w:hAnsi="Arial" w:cs="Arial"/>
          <w:b/>
          <w:sz w:val="22"/>
          <w:szCs w:val="22"/>
        </w:rPr>
        <w:t>s</w:t>
      </w:r>
      <w:r w:rsidRPr="00BE1763">
        <w:rPr>
          <w:rFonts w:ascii="Arial" w:hAnsi="Arial" w:cs="Arial"/>
          <w:b/>
          <w:sz w:val="22"/>
          <w:szCs w:val="22"/>
        </w:rPr>
        <w:t>, tai tokia patirtis nebus vertinama. Jeigu tiekėjas kokybės kriterijams bendrai surenka mažiau nei 25 bal</w:t>
      </w:r>
      <w:r w:rsidR="001844D5">
        <w:rPr>
          <w:rFonts w:ascii="Arial" w:hAnsi="Arial" w:cs="Arial"/>
          <w:b/>
          <w:sz w:val="22"/>
          <w:szCs w:val="22"/>
        </w:rPr>
        <w:t>us</w:t>
      </w:r>
      <w:r w:rsidRPr="00BE1763">
        <w:rPr>
          <w:rFonts w:ascii="Arial" w:hAnsi="Arial" w:cs="Arial"/>
          <w:b/>
          <w:sz w:val="22"/>
          <w:szCs w:val="22"/>
        </w:rPr>
        <w:t>, tai jo pasiūlymas yra atmetamas.</w:t>
      </w:r>
    </w:p>
    <w:p w14:paraId="4835C643" w14:textId="77777777" w:rsidR="005346BB" w:rsidRPr="00BE1763" w:rsidRDefault="005346BB" w:rsidP="005346BB">
      <w:pPr>
        <w:jc w:val="both"/>
        <w:rPr>
          <w:rFonts w:ascii="Arial" w:eastAsia="Calibri" w:hAnsi="Arial" w:cs="Arial"/>
          <w:sz w:val="22"/>
          <w:szCs w:val="22"/>
          <w:lang w:eastAsia="en-US"/>
        </w:rPr>
      </w:pPr>
    </w:p>
    <w:p w14:paraId="5203D0AE" w14:textId="21E0320E" w:rsidR="005346BB" w:rsidRPr="00247997" w:rsidRDefault="005346BB" w:rsidP="00247997">
      <w:pPr>
        <w:pStyle w:val="Sraopastraipa"/>
        <w:numPr>
          <w:ilvl w:val="1"/>
          <w:numId w:val="1"/>
        </w:numPr>
        <w:jc w:val="both"/>
        <w:rPr>
          <w:rFonts w:ascii="Arial" w:eastAsia="Calibri" w:hAnsi="Arial" w:cs="Arial"/>
          <w:sz w:val="22"/>
          <w:szCs w:val="22"/>
          <w:lang w:eastAsia="en-US"/>
        </w:rPr>
      </w:pPr>
      <w:r w:rsidRPr="00247997">
        <w:rPr>
          <w:rFonts w:ascii="Arial" w:eastAsia="Calibri" w:hAnsi="Arial" w:cs="Arial"/>
          <w:b/>
          <w:i/>
          <w:sz w:val="22"/>
          <w:szCs w:val="22"/>
          <w:lang w:eastAsia="en-US"/>
        </w:rPr>
        <w:t>Kainos Kriterijaus (C) vertinimas</w:t>
      </w:r>
      <w:r w:rsidRPr="00BE1763">
        <w:t xml:space="preserve"> </w:t>
      </w:r>
      <w:r w:rsidRPr="00247997">
        <w:rPr>
          <w:rFonts w:ascii="Arial" w:eastAsia="Calibri" w:hAnsi="Arial" w:cs="Arial"/>
          <w:sz w:val="22"/>
          <w:szCs w:val="22"/>
          <w:lang w:eastAsia="en-US"/>
        </w:rPr>
        <w:t>Tiekėjas, teikdamas pasiūlymą, pasiūlyme nurodo projektavimo paslaugų įkainį procentais pagal išskirstytas eilutes (</w:t>
      </w:r>
      <w:r w:rsidR="00A50BCE" w:rsidRPr="00247997">
        <w:rPr>
          <w:rFonts w:ascii="Arial" w:eastAsia="Calibri" w:hAnsi="Arial" w:cs="Arial"/>
          <w:sz w:val="22"/>
          <w:szCs w:val="22"/>
          <w:lang w:eastAsia="en-US"/>
        </w:rPr>
        <w:t>Pirkimo S</w:t>
      </w:r>
      <w:r w:rsidRPr="00247997">
        <w:rPr>
          <w:rFonts w:ascii="Arial" w:eastAsia="Calibri" w:hAnsi="Arial" w:cs="Arial"/>
          <w:sz w:val="22"/>
          <w:szCs w:val="22"/>
          <w:lang w:eastAsia="en-US"/>
        </w:rPr>
        <w:t>pecialiųjų sąlygų</w:t>
      </w:r>
      <w:r w:rsidR="00A50BCE" w:rsidRPr="00247997">
        <w:rPr>
          <w:rFonts w:ascii="Arial" w:eastAsia="Calibri" w:hAnsi="Arial" w:cs="Arial"/>
          <w:sz w:val="22"/>
          <w:szCs w:val="22"/>
          <w:lang w:eastAsia="en-US"/>
        </w:rPr>
        <w:t xml:space="preserve"> 3 priedas</w:t>
      </w:r>
      <w:r w:rsidRPr="00247997">
        <w:rPr>
          <w:rFonts w:ascii="Arial" w:eastAsia="Calibri" w:hAnsi="Arial" w:cs="Arial"/>
          <w:sz w:val="22"/>
          <w:szCs w:val="22"/>
          <w:lang w:eastAsia="en-US"/>
        </w:rPr>
        <w:t xml:space="preserve"> </w:t>
      </w:r>
      <w:r w:rsidR="00A50BCE" w:rsidRPr="00247997">
        <w:rPr>
          <w:rFonts w:ascii="Arial" w:eastAsia="Calibri" w:hAnsi="Arial" w:cs="Arial"/>
          <w:sz w:val="22"/>
          <w:szCs w:val="22"/>
          <w:lang w:eastAsia="en-US"/>
        </w:rPr>
        <w:t>„</w:t>
      </w:r>
      <w:r w:rsidRPr="00247997">
        <w:rPr>
          <w:rFonts w:ascii="Arial" w:eastAsia="Calibri" w:hAnsi="Arial" w:cs="Arial"/>
          <w:sz w:val="22"/>
          <w:szCs w:val="22"/>
          <w:lang w:eastAsia="en-US"/>
        </w:rPr>
        <w:t>Pasiūlymo forma</w:t>
      </w:r>
      <w:r w:rsidR="00A50BCE" w:rsidRPr="00247997">
        <w:rPr>
          <w:rFonts w:ascii="Arial" w:eastAsia="Calibri" w:hAnsi="Arial" w:cs="Arial"/>
          <w:sz w:val="22"/>
          <w:szCs w:val="22"/>
          <w:lang w:eastAsia="en-US"/>
        </w:rPr>
        <w:t>“</w:t>
      </w:r>
      <w:r w:rsidRPr="00247997">
        <w:rPr>
          <w:rFonts w:ascii="Arial" w:eastAsia="Calibri" w:hAnsi="Arial" w:cs="Arial"/>
          <w:sz w:val="22"/>
          <w:szCs w:val="22"/>
          <w:lang w:eastAsia="en-US"/>
        </w:rPr>
        <w:t>). Konkretus įkainis nurodomas procentais nuo tinkamai parengto projekto (</w:t>
      </w:r>
      <w:bookmarkStart w:id="3" w:name="_Hlk44293558"/>
      <w:r w:rsidRPr="00247997">
        <w:rPr>
          <w:rFonts w:ascii="Arial" w:eastAsia="Calibri" w:hAnsi="Arial" w:cs="Arial"/>
          <w:sz w:val="22"/>
          <w:szCs w:val="22"/>
          <w:lang w:eastAsia="en-US"/>
        </w:rPr>
        <w:t>kuomet gautas teigiamas ekspertizės įvertinimas, jei ekspertizė privaloma, ar užsakovo galutinis patvirtinimas, kuomet ekspertizė nėra privaloma</w:t>
      </w:r>
      <w:bookmarkEnd w:id="3"/>
      <w:r w:rsidRPr="00247997">
        <w:rPr>
          <w:rFonts w:ascii="Arial" w:eastAsia="Calibri" w:hAnsi="Arial" w:cs="Arial"/>
          <w:sz w:val="22"/>
          <w:szCs w:val="22"/>
          <w:lang w:eastAsia="en-US"/>
        </w:rPr>
        <w:t xml:space="preserve">) </w:t>
      </w:r>
      <w:bookmarkStart w:id="4" w:name="_Hlk33525415"/>
      <w:r w:rsidRPr="00247997">
        <w:rPr>
          <w:rFonts w:ascii="Arial" w:eastAsia="Calibri" w:hAnsi="Arial" w:cs="Arial"/>
          <w:sz w:val="22"/>
          <w:szCs w:val="22"/>
          <w:lang w:eastAsia="en-US"/>
        </w:rPr>
        <w:t>lokalinių sąmatų statybos ir montavimo darbų kainos (be PVM ar kitų mokesčių):</w:t>
      </w:r>
    </w:p>
    <w:p w14:paraId="25D2432E" w14:textId="77777777" w:rsidR="005346BB" w:rsidRPr="00BE1763" w:rsidDel="003F2C3A" w:rsidRDefault="005346BB" w:rsidP="005346BB">
      <w:pPr>
        <w:jc w:val="both"/>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693"/>
      </w:tblGrid>
      <w:tr w:rsidR="005346BB" w:rsidRPr="00BE1763" w14:paraId="68CC815A" w14:textId="77777777" w:rsidTr="00280C0F">
        <w:tc>
          <w:tcPr>
            <w:tcW w:w="6516" w:type="dxa"/>
            <w:vAlign w:val="center"/>
          </w:tcPr>
          <w:p w14:paraId="0E680286" w14:textId="4D9A38FA" w:rsidR="005346BB" w:rsidRPr="007E2590" w:rsidRDefault="005346BB" w:rsidP="00280C0F">
            <w:pPr>
              <w:suppressAutoHyphens/>
              <w:jc w:val="center"/>
              <w:rPr>
                <w:rFonts w:ascii="Arial" w:eastAsia="Calibri" w:hAnsi="Arial" w:cs="Arial"/>
                <w:b/>
                <w:sz w:val="22"/>
                <w:szCs w:val="22"/>
                <w:lang w:eastAsia="en-US"/>
              </w:rPr>
            </w:pPr>
            <w:r w:rsidRPr="007E2590">
              <w:rPr>
                <w:rFonts w:ascii="Arial" w:eastAsia="Calibri" w:hAnsi="Arial" w:cs="Arial"/>
                <w:b/>
                <w:sz w:val="22"/>
                <w:szCs w:val="22"/>
                <w:lang w:eastAsia="en-US"/>
              </w:rPr>
              <w:t xml:space="preserve">Projektavimo paslaugų kainos (C) dalys </w:t>
            </w:r>
          </w:p>
        </w:tc>
        <w:tc>
          <w:tcPr>
            <w:tcW w:w="2693" w:type="dxa"/>
            <w:vAlign w:val="center"/>
          </w:tcPr>
          <w:p w14:paraId="473574BE" w14:textId="77777777" w:rsidR="005346BB" w:rsidRPr="007E2590" w:rsidRDefault="005346BB" w:rsidP="00280C0F">
            <w:pPr>
              <w:suppressAutoHyphens/>
              <w:jc w:val="center"/>
              <w:rPr>
                <w:rFonts w:ascii="Arial" w:eastAsia="Calibri" w:hAnsi="Arial" w:cs="Arial"/>
                <w:b/>
                <w:sz w:val="22"/>
                <w:szCs w:val="22"/>
                <w:lang w:eastAsia="en-US"/>
              </w:rPr>
            </w:pPr>
            <w:r w:rsidRPr="007E2590">
              <w:rPr>
                <w:rFonts w:ascii="Arial" w:eastAsia="Calibri" w:hAnsi="Arial" w:cs="Arial"/>
                <w:b/>
                <w:sz w:val="22"/>
                <w:szCs w:val="22"/>
                <w:lang w:eastAsia="en-US"/>
              </w:rPr>
              <w:t>Kainos (C) parametro dalių lyginamieji svoriai (</w:t>
            </w:r>
            <w:proofErr w:type="spellStart"/>
            <w:r w:rsidRPr="007E2590">
              <w:rPr>
                <w:rFonts w:ascii="Arial" w:eastAsia="Calibri" w:hAnsi="Arial" w:cs="Arial"/>
                <w:b/>
                <w:sz w:val="22"/>
                <w:szCs w:val="22"/>
                <w:lang w:eastAsia="en-US"/>
              </w:rPr>
              <w:t>H</w:t>
            </w:r>
            <w:r w:rsidRPr="007E2590">
              <w:rPr>
                <w:rFonts w:ascii="Arial" w:eastAsia="Calibri" w:hAnsi="Arial" w:cs="Arial"/>
                <w:b/>
                <w:sz w:val="22"/>
                <w:szCs w:val="22"/>
                <w:vertAlign w:val="subscript"/>
                <w:lang w:eastAsia="en-US"/>
              </w:rPr>
              <w:t>i</w:t>
            </w:r>
            <w:proofErr w:type="spellEnd"/>
            <w:r w:rsidRPr="007E2590">
              <w:rPr>
                <w:rFonts w:ascii="Arial" w:eastAsia="Calibri" w:hAnsi="Arial" w:cs="Arial"/>
                <w:b/>
                <w:sz w:val="22"/>
                <w:szCs w:val="22"/>
                <w:lang w:eastAsia="en-US"/>
              </w:rPr>
              <w:t>)</w:t>
            </w:r>
          </w:p>
        </w:tc>
      </w:tr>
      <w:tr w:rsidR="005346BB" w:rsidRPr="00BE1763" w14:paraId="40EB124E" w14:textId="77777777" w:rsidTr="00280C0F">
        <w:tc>
          <w:tcPr>
            <w:tcW w:w="6516" w:type="dxa"/>
          </w:tcPr>
          <w:p w14:paraId="088B3BDB" w14:textId="77777777" w:rsidR="005346BB" w:rsidRPr="007E2590" w:rsidRDefault="005346BB" w:rsidP="00280C0F">
            <w:pPr>
              <w:rPr>
                <w:rFonts w:ascii="Arial" w:eastAsia="Calibri" w:hAnsi="Arial" w:cs="Arial"/>
                <w:sz w:val="22"/>
                <w:szCs w:val="22"/>
                <w:lang w:eastAsia="en-US"/>
              </w:rPr>
            </w:pPr>
            <w:r w:rsidRPr="007E2590">
              <w:rPr>
                <w:rFonts w:ascii="Arial" w:eastAsia="Calibri" w:hAnsi="Arial" w:cs="Arial"/>
                <w:b/>
                <w:i/>
                <w:sz w:val="22"/>
                <w:szCs w:val="22"/>
                <w:lang w:eastAsia="en-US"/>
              </w:rPr>
              <w:t xml:space="preserve">Projektavimo: nauji statiniai: </w:t>
            </w:r>
          </w:p>
        </w:tc>
        <w:tc>
          <w:tcPr>
            <w:tcW w:w="2693" w:type="dxa"/>
          </w:tcPr>
          <w:p w14:paraId="6083F216" w14:textId="77777777" w:rsidR="005346BB" w:rsidRPr="007E2590" w:rsidRDefault="005346BB" w:rsidP="00280C0F">
            <w:pPr>
              <w:jc w:val="center"/>
              <w:rPr>
                <w:rFonts w:ascii="Arial" w:eastAsia="Calibri" w:hAnsi="Arial" w:cs="Arial"/>
                <w:sz w:val="22"/>
                <w:szCs w:val="22"/>
                <w:lang w:eastAsia="en-US"/>
              </w:rPr>
            </w:pPr>
          </w:p>
        </w:tc>
      </w:tr>
      <w:tr w:rsidR="005346BB" w:rsidRPr="00BE1763" w14:paraId="34884974" w14:textId="77777777" w:rsidTr="00280C0F">
        <w:trPr>
          <w:trHeight w:val="374"/>
        </w:trPr>
        <w:tc>
          <w:tcPr>
            <w:tcW w:w="6516" w:type="dxa"/>
          </w:tcPr>
          <w:p w14:paraId="152A0BC9" w14:textId="77777777" w:rsidR="005346BB" w:rsidRPr="007E2590" w:rsidRDefault="005346BB" w:rsidP="00280C0F">
            <w:pPr>
              <w:rPr>
                <w:rFonts w:ascii="Arial" w:eastAsia="Calibri" w:hAnsi="Arial" w:cs="Arial"/>
                <w:sz w:val="22"/>
                <w:szCs w:val="22"/>
                <w:lang w:eastAsia="en-US"/>
              </w:rPr>
            </w:pPr>
            <w:r w:rsidRPr="007E2590">
              <w:rPr>
                <w:rFonts w:ascii="Arial" w:eastAsia="Calibri" w:hAnsi="Arial" w:cs="Arial"/>
                <w:sz w:val="22"/>
                <w:szCs w:val="22"/>
                <w:lang w:eastAsia="en-US"/>
              </w:rPr>
              <w:t xml:space="preserve">Kai </w:t>
            </w:r>
            <w:r>
              <w:rPr>
                <w:rFonts w:ascii="Arial" w:eastAsia="Calibri" w:hAnsi="Arial" w:cs="Arial"/>
                <w:sz w:val="22"/>
                <w:szCs w:val="22"/>
                <w:lang w:eastAsia="en-US"/>
              </w:rPr>
              <w:t>statybos ir montavimo darbų</w:t>
            </w:r>
            <w:r w:rsidRPr="007E2590">
              <w:rPr>
                <w:rFonts w:ascii="Arial" w:eastAsia="Calibri" w:hAnsi="Arial" w:cs="Arial"/>
                <w:sz w:val="22"/>
                <w:szCs w:val="22"/>
                <w:lang w:eastAsia="en-US"/>
              </w:rPr>
              <w:t xml:space="preserve"> kaina iki 150 000,00 Eur</w:t>
            </w:r>
          </w:p>
        </w:tc>
        <w:tc>
          <w:tcPr>
            <w:tcW w:w="2693" w:type="dxa"/>
          </w:tcPr>
          <w:p w14:paraId="0912E282" w14:textId="77777777" w:rsidR="005346BB" w:rsidRPr="007E2590" w:rsidRDefault="005346BB" w:rsidP="00280C0F">
            <w:pPr>
              <w:jc w:val="center"/>
              <w:rPr>
                <w:rFonts w:ascii="Arial" w:eastAsia="Calibri" w:hAnsi="Arial" w:cs="Arial"/>
                <w:sz w:val="22"/>
                <w:szCs w:val="22"/>
                <w:lang w:val="en-US" w:eastAsia="en-US"/>
              </w:rPr>
            </w:pPr>
            <w:r w:rsidRPr="007E2590">
              <w:rPr>
                <w:rFonts w:ascii="Arial" w:eastAsia="Calibri" w:hAnsi="Arial" w:cs="Arial"/>
                <w:sz w:val="22"/>
                <w:szCs w:val="22"/>
                <w:lang w:eastAsia="en-US"/>
              </w:rPr>
              <w:t>H</w:t>
            </w:r>
            <w:r w:rsidRPr="007E2590">
              <w:rPr>
                <w:rFonts w:ascii="Arial" w:eastAsia="Calibri" w:hAnsi="Arial" w:cs="Arial"/>
                <w:sz w:val="22"/>
                <w:szCs w:val="22"/>
                <w:vertAlign w:val="subscript"/>
                <w:lang w:eastAsia="en-US"/>
              </w:rPr>
              <w:t>1</w:t>
            </w:r>
            <w:r w:rsidRPr="007E2590">
              <w:rPr>
                <w:rFonts w:ascii="Arial" w:eastAsia="Calibri" w:hAnsi="Arial" w:cs="Arial"/>
                <w:sz w:val="22"/>
                <w:szCs w:val="22"/>
                <w:lang w:eastAsia="en-US"/>
              </w:rPr>
              <w:t>=0,</w:t>
            </w:r>
            <w:r w:rsidRPr="007E2590">
              <w:rPr>
                <w:rFonts w:ascii="Arial" w:eastAsia="Calibri" w:hAnsi="Arial" w:cs="Arial"/>
                <w:sz w:val="22"/>
                <w:szCs w:val="22"/>
                <w:lang w:val="en-US" w:eastAsia="en-US"/>
              </w:rPr>
              <w:t>30</w:t>
            </w:r>
          </w:p>
        </w:tc>
      </w:tr>
      <w:tr w:rsidR="005346BB" w:rsidRPr="00BE1763" w14:paraId="52FA6938" w14:textId="77777777" w:rsidTr="00280C0F">
        <w:tc>
          <w:tcPr>
            <w:tcW w:w="6516" w:type="dxa"/>
          </w:tcPr>
          <w:p w14:paraId="6B76B1C4" w14:textId="77777777" w:rsidR="005346BB" w:rsidRPr="007E2590" w:rsidRDefault="005346BB" w:rsidP="00280C0F">
            <w:pPr>
              <w:rPr>
                <w:rFonts w:ascii="Arial" w:eastAsia="Calibri" w:hAnsi="Arial" w:cs="Arial"/>
                <w:sz w:val="22"/>
                <w:szCs w:val="22"/>
                <w:lang w:eastAsia="en-US"/>
              </w:rPr>
            </w:pPr>
            <w:r w:rsidRPr="007E2590">
              <w:rPr>
                <w:rFonts w:ascii="Arial" w:eastAsia="Calibri" w:hAnsi="Arial" w:cs="Arial"/>
                <w:sz w:val="22"/>
                <w:szCs w:val="22"/>
                <w:lang w:eastAsia="en-US"/>
              </w:rPr>
              <w:t xml:space="preserve">Kai </w:t>
            </w:r>
            <w:r w:rsidRPr="00F11F32">
              <w:rPr>
                <w:rFonts w:ascii="Arial" w:eastAsia="Calibri" w:hAnsi="Arial" w:cs="Arial"/>
                <w:sz w:val="22"/>
                <w:szCs w:val="22"/>
                <w:lang w:eastAsia="en-US"/>
              </w:rPr>
              <w:t>statybos ir montavimo</w:t>
            </w:r>
            <w:r>
              <w:rPr>
                <w:rFonts w:ascii="Arial" w:eastAsia="Calibri" w:hAnsi="Arial" w:cs="Arial"/>
                <w:sz w:val="22"/>
                <w:szCs w:val="22"/>
                <w:lang w:eastAsia="en-US"/>
              </w:rPr>
              <w:t xml:space="preserve"> darbų</w:t>
            </w:r>
            <w:r w:rsidRPr="00F11F32">
              <w:rPr>
                <w:rFonts w:ascii="Arial" w:eastAsia="Calibri" w:hAnsi="Arial" w:cs="Arial"/>
                <w:sz w:val="22"/>
                <w:szCs w:val="22"/>
                <w:lang w:eastAsia="en-US"/>
              </w:rPr>
              <w:t xml:space="preserve"> </w:t>
            </w:r>
            <w:r w:rsidRPr="007E2590">
              <w:rPr>
                <w:rFonts w:ascii="Arial" w:eastAsia="Calibri" w:hAnsi="Arial" w:cs="Arial"/>
                <w:sz w:val="22"/>
                <w:szCs w:val="22"/>
                <w:lang w:eastAsia="en-US"/>
              </w:rPr>
              <w:t>kaina nuo 150 000,01 Eur iki 300 000,00 Eur</w:t>
            </w:r>
          </w:p>
        </w:tc>
        <w:tc>
          <w:tcPr>
            <w:tcW w:w="2693" w:type="dxa"/>
          </w:tcPr>
          <w:p w14:paraId="438EA91C" w14:textId="77777777" w:rsidR="005346BB" w:rsidRPr="007E2590" w:rsidRDefault="005346BB" w:rsidP="00280C0F">
            <w:pPr>
              <w:jc w:val="center"/>
              <w:rPr>
                <w:rFonts w:ascii="Arial" w:eastAsia="Calibri" w:hAnsi="Arial" w:cs="Arial"/>
                <w:sz w:val="22"/>
                <w:szCs w:val="22"/>
                <w:lang w:eastAsia="en-US"/>
              </w:rPr>
            </w:pPr>
            <w:r w:rsidRPr="007E2590">
              <w:rPr>
                <w:rFonts w:ascii="Arial" w:eastAsia="Calibri" w:hAnsi="Arial" w:cs="Arial"/>
                <w:sz w:val="22"/>
                <w:szCs w:val="22"/>
                <w:lang w:eastAsia="en-US"/>
              </w:rPr>
              <w:t>H</w:t>
            </w:r>
            <w:r w:rsidRPr="007E2590">
              <w:rPr>
                <w:rFonts w:ascii="Arial" w:eastAsia="Calibri" w:hAnsi="Arial" w:cs="Arial"/>
                <w:sz w:val="22"/>
                <w:szCs w:val="22"/>
                <w:vertAlign w:val="subscript"/>
                <w:lang w:eastAsia="en-US"/>
              </w:rPr>
              <w:t>2</w:t>
            </w:r>
            <w:r w:rsidRPr="007E2590">
              <w:rPr>
                <w:rFonts w:ascii="Arial" w:eastAsia="Calibri" w:hAnsi="Arial" w:cs="Arial"/>
                <w:sz w:val="22"/>
                <w:szCs w:val="22"/>
                <w:lang w:eastAsia="en-US"/>
              </w:rPr>
              <w:t>=0,20</w:t>
            </w:r>
          </w:p>
        </w:tc>
      </w:tr>
      <w:tr w:rsidR="005346BB" w:rsidRPr="00BE1763" w14:paraId="0FD433A6" w14:textId="77777777" w:rsidTr="00280C0F">
        <w:tc>
          <w:tcPr>
            <w:tcW w:w="6516" w:type="dxa"/>
          </w:tcPr>
          <w:p w14:paraId="6BA35F36" w14:textId="4185FC78" w:rsidR="005346BB" w:rsidRPr="007E2590" w:rsidRDefault="005346BB" w:rsidP="00280C0F">
            <w:pPr>
              <w:rPr>
                <w:rFonts w:ascii="Arial" w:eastAsia="Calibri" w:hAnsi="Arial" w:cs="Arial"/>
                <w:sz w:val="22"/>
                <w:szCs w:val="22"/>
                <w:lang w:eastAsia="en-US"/>
              </w:rPr>
            </w:pPr>
            <w:r w:rsidRPr="007E2590">
              <w:rPr>
                <w:rFonts w:ascii="Arial" w:eastAsia="Calibri" w:hAnsi="Arial" w:cs="Arial"/>
                <w:sz w:val="22"/>
                <w:szCs w:val="22"/>
                <w:lang w:eastAsia="en-US"/>
              </w:rPr>
              <w:t xml:space="preserve">Kai </w:t>
            </w:r>
            <w:r w:rsidRPr="00F11F32">
              <w:rPr>
                <w:rFonts w:ascii="Arial" w:eastAsia="Calibri" w:hAnsi="Arial" w:cs="Arial"/>
                <w:sz w:val="22"/>
                <w:szCs w:val="22"/>
                <w:lang w:eastAsia="en-US"/>
              </w:rPr>
              <w:t xml:space="preserve">statybos ir montavimo </w:t>
            </w:r>
            <w:r>
              <w:rPr>
                <w:rFonts w:ascii="Arial" w:eastAsia="Calibri" w:hAnsi="Arial" w:cs="Arial"/>
                <w:sz w:val="22"/>
                <w:szCs w:val="22"/>
                <w:lang w:eastAsia="en-US"/>
              </w:rPr>
              <w:t xml:space="preserve">darbų </w:t>
            </w:r>
            <w:r w:rsidRPr="007E2590">
              <w:rPr>
                <w:rFonts w:ascii="Arial" w:eastAsia="Calibri" w:hAnsi="Arial" w:cs="Arial"/>
                <w:sz w:val="22"/>
                <w:szCs w:val="22"/>
                <w:lang w:eastAsia="en-US"/>
              </w:rPr>
              <w:t>kaina virš 300 000,0</w:t>
            </w:r>
            <w:r w:rsidR="0073760D">
              <w:rPr>
                <w:rFonts w:ascii="Arial" w:eastAsia="Calibri" w:hAnsi="Arial" w:cs="Arial"/>
                <w:sz w:val="22"/>
                <w:szCs w:val="22"/>
                <w:lang w:eastAsia="en-US"/>
              </w:rPr>
              <w:t>1</w:t>
            </w:r>
            <w:r w:rsidRPr="007E2590">
              <w:rPr>
                <w:rFonts w:ascii="Arial" w:eastAsia="Calibri" w:hAnsi="Arial" w:cs="Arial"/>
                <w:sz w:val="22"/>
                <w:szCs w:val="22"/>
                <w:lang w:eastAsia="en-US"/>
              </w:rPr>
              <w:t xml:space="preserve"> Eur</w:t>
            </w:r>
          </w:p>
        </w:tc>
        <w:tc>
          <w:tcPr>
            <w:tcW w:w="2693" w:type="dxa"/>
          </w:tcPr>
          <w:p w14:paraId="75887A99" w14:textId="77777777" w:rsidR="005346BB" w:rsidRPr="007E2590" w:rsidRDefault="005346BB" w:rsidP="00280C0F">
            <w:pPr>
              <w:jc w:val="center"/>
              <w:rPr>
                <w:rFonts w:ascii="Arial" w:eastAsia="Calibri" w:hAnsi="Arial" w:cs="Arial"/>
                <w:sz w:val="22"/>
                <w:szCs w:val="22"/>
                <w:lang w:eastAsia="en-US"/>
              </w:rPr>
            </w:pPr>
            <w:r w:rsidRPr="007E2590">
              <w:rPr>
                <w:rFonts w:ascii="Arial" w:eastAsia="Calibri" w:hAnsi="Arial" w:cs="Arial"/>
                <w:sz w:val="22"/>
                <w:szCs w:val="22"/>
                <w:lang w:eastAsia="en-US"/>
              </w:rPr>
              <w:t>H</w:t>
            </w:r>
            <w:r w:rsidRPr="007E2590">
              <w:rPr>
                <w:rFonts w:ascii="Arial" w:eastAsia="Calibri" w:hAnsi="Arial" w:cs="Arial"/>
                <w:sz w:val="22"/>
                <w:szCs w:val="22"/>
                <w:vertAlign w:val="subscript"/>
                <w:lang w:eastAsia="en-US"/>
              </w:rPr>
              <w:t>3</w:t>
            </w:r>
            <w:r w:rsidRPr="007E2590">
              <w:rPr>
                <w:rFonts w:ascii="Arial" w:eastAsia="Calibri" w:hAnsi="Arial" w:cs="Arial"/>
                <w:sz w:val="22"/>
                <w:szCs w:val="22"/>
                <w:lang w:eastAsia="en-US"/>
              </w:rPr>
              <w:t>=0,10</w:t>
            </w:r>
          </w:p>
        </w:tc>
      </w:tr>
      <w:tr w:rsidR="005346BB" w:rsidRPr="00BE1763" w14:paraId="4DCE2B91" w14:textId="77777777" w:rsidTr="00280C0F">
        <w:tc>
          <w:tcPr>
            <w:tcW w:w="6516" w:type="dxa"/>
          </w:tcPr>
          <w:p w14:paraId="5ACE28B7" w14:textId="77777777" w:rsidR="005346BB" w:rsidRPr="007E2590" w:rsidRDefault="005346BB" w:rsidP="00280C0F">
            <w:pPr>
              <w:rPr>
                <w:rFonts w:ascii="Arial" w:eastAsia="Calibri" w:hAnsi="Arial" w:cs="Arial"/>
                <w:sz w:val="22"/>
                <w:szCs w:val="22"/>
                <w:lang w:eastAsia="en-US"/>
              </w:rPr>
            </w:pPr>
            <w:r w:rsidRPr="007E2590">
              <w:rPr>
                <w:rFonts w:ascii="Arial" w:eastAsia="Calibri" w:hAnsi="Arial" w:cs="Arial"/>
                <w:b/>
                <w:i/>
                <w:sz w:val="22"/>
                <w:szCs w:val="22"/>
                <w:lang w:eastAsia="en-US"/>
              </w:rPr>
              <w:t>Projektavimo: remontuojami ir rekonstruojami statiniai:</w:t>
            </w:r>
          </w:p>
        </w:tc>
        <w:tc>
          <w:tcPr>
            <w:tcW w:w="2693" w:type="dxa"/>
          </w:tcPr>
          <w:p w14:paraId="31FCE446" w14:textId="77777777" w:rsidR="005346BB" w:rsidRPr="007E2590" w:rsidRDefault="005346BB" w:rsidP="00280C0F">
            <w:pPr>
              <w:jc w:val="center"/>
              <w:rPr>
                <w:rFonts w:ascii="Arial" w:eastAsia="Calibri" w:hAnsi="Arial" w:cs="Arial"/>
                <w:sz w:val="22"/>
                <w:szCs w:val="22"/>
                <w:lang w:eastAsia="en-US"/>
              </w:rPr>
            </w:pPr>
          </w:p>
        </w:tc>
      </w:tr>
      <w:tr w:rsidR="005346BB" w:rsidRPr="00BE1763" w14:paraId="60123CD5" w14:textId="77777777" w:rsidTr="00280C0F">
        <w:tc>
          <w:tcPr>
            <w:tcW w:w="6516" w:type="dxa"/>
            <w:tcBorders>
              <w:top w:val="single" w:sz="4" w:space="0" w:color="auto"/>
              <w:left w:val="single" w:sz="4" w:space="0" w:color="auto"/>
              <w:bottom w:val="single" w:sz="4" w:space="0" w:color="auto"/>
              <w:right w:val="single" w:sz="4" w:space="0" w:color="auto"/>
            </w:tcBorders>
          </w:tcPr>
          <w:p w14:paraId="796A4738" w14:textId="77777777" w:rsidR="005346BB" w:rsidRPr="007E2590" w:rsidRDefault="005346BB" w:rsidP="00280C0F">
            <w:pPr>
              <w:rPr>
                <w:rFonts w:ascii="Arial" w:eastAsia="Calibri" w:hAnsi="Arial" w:cs="Arial"/>
                <w:sz w:val="22"/>
                <w:szCs w:val="22"/>
                <w:lang w:eastAsia="en-US"/>
              </w:rPr>
            </w:pPr>
            <w:r w:rsidRPr="00A636E8">
              <w:rPr>
                <w:rFonts w:ascii="Arial" w:eastAsia="Calibri" w:hAnsi="Arial" w:cs="Arial"/>
                <w:sz w:val="22"/>
                <w:szCs w:val="22"/>
                <w:lang w:eastAsia="en-US"/>
              </w:rPr>
              <w:t>Kai statybos ir montavimo darbų kaina iki 150 000,00 Eur</w:t>
            </w:r>
          </w:p>
        </w:tc>
        <w:tc>
          <w:tcPr>
            <w:tcW w:w="2693" w:type="dxa"/>
            <w:tcBorders>
              <w:top w:val="single" w:sz="4" w:space="0" w:color="auto"/>
              <w:left w:val="single" w:sz="4" w:space="0" w:color="auto"/>
              <w:bottom w:val="single" w:sz="4" w:space="0" w:color="auto"/>
              <w:right w:val="single" w:sz="4" w:space="0" w:color="auto"/>
            </w:tcBorders>
          </w:tcPr>
          <w:p w14:paraId="7D3B1E9C" w14:textId="77777777" w:rsidR="005346BB" w:rsidRPr="007E2590" w:rsidRDefault="005346BB" w:rsidP="00280C0F">
            <w:pPr>
              <w:jc w:val="center"/>
              <w:rPr>
                <w:rFonts w:ascii="Arial" w:eastAsia="Calibri" w:hAnsi="Arial" w:cs="Arial"/>
                <w:sz w:val="22"/>
                <w:szCs w:val="22"/>
                <w:lang w:eastAsia="en-US"/>
              </w:rPr>
            </w:pPr>
            <w:r w:rsidRPr="007E2590">
              <w:rPr>
                <w:rFonts w:ascii="Arial" w:eastAsia="Calibri" w:hAnsi="Arial" w:cs="Arial"/>
                <w:sz w:val="22"/>
                <w:szCs w:val="22"/>
                <w:lang w:eastAsia="en-US"/>
              </w:rPr>
              <w:t>H</w:t>
            </w:r>
            <w:r w:rsidRPr="007E2590">
              <w:rPr>
                <w:rFonts w:ascii="Arial" w:eastAsia="Calibri" w:hAnsi="Arial" w:cs="Arial"/>
                <w:sz w:val="22"/>
                <w:szCs w:val="22"/>
                <w:vertAlign w:val="subscript"/>
                <w:lang w:eastAsia="en-US"/>
              </w:rPr>
              <w:t>4</w:t>
            </w:r>
            <w:r w:rsidRPr="007E2590">
              <w:rPr>
                <w:rFonts w:ascii="Arial" w:eastAsia="Calibri" w:hAnsi="Arial" w:cs="Arial"/>
                <w:sz w:val="22"/>
                <w:szCs w:val="22"/>
                <w:lang w:eastAsia="en-US"/>
              </w:rPr>
              <w:t>=0,20</w:t>
            </w:r>
          </w:p>
        </w:tc>
      </w:tr>
      <w:tr w:rsidR="005346BB" w:rsidRPr="00BE1763" w14:paraId="1CDC0CB3" w14:textId="77777777" w:rsidTr="00280C0F">
        <w:tc>
          <w:tcPr>
            <w:tcW w:w="6516" w:type="dxa"/>
            <w:tcBorders>
              <w:top w:val="single" w:sz="4" w:space="0" w:color="auto"/>
              <w:left w:val="single" w:sz="4" w:space="0" w:color="auto"/>
              <w:bottom w:val="single" w:sz="4" w:space="0" w:color="auto"/>
              <w:right w:val="single" w:sz="4" w:space="0" w:color="auto"/>
            </w:tcBorders>
          </w:tcPr>
          <w:p w14:paraId="36B4A274" w14:textId="77777777" w:rsidR="005346BB" w:rsidRPr="007E2590" w:rsidRDefault="005346BB" w:rsidP="00280C0F">
            <w:pPr>
              <w:rPr>
                <w:rFonts w:ascii="Arial" w:eastAsia="Calibri" w:hAnsi="Arial" w:cs="Arial"/>
                <w:sz w:val="22"/>
                <w:szCs w:val="22"/>
                <w:lang w:eastAsia="en-US"/>
              </w:rPr>
            </w:pPr>
            <w:r w:rsidRPr="007E2590">
              <w:rPr>
                <w:rFonts w:ascii="Arial" w:eastAsia="Calibri" w:hAnsi="Arial" w:cs="Arial"/>
                <w:sz w:val="22"/>
                <w:szCs w:val="22"/>
                <w:lang w:eastAsia="en-US"/>
              </w:rPr>
              <w:t xml:space="preserve">Kai </w:t>
            </w:r>
            <w:r w:rsidRPr="00A636E8">
              <w:rPr>
                <w:rFonts w:ascii="Arial" w:eastAsia="Calibri" w:hAnsi="Arial" w:cs="Arial"/>
                <w:sz w:val="22"/>
                <w:szCs w:val="22"/>
                <w:lang w:eastAsia="en-US"/>
              </w:rPr>
              <w:t xml:space="preserve">statybos ir montavimo darbų </w:t>
            </w:r>
            <w:r w:rsidRPr="007E2590">
              <w:rPr>
                <w:rFonts w:ascii="Arial" w:eastAsia="Calibri" w:hAnsi="Arial" w:cs="Arial"/>
                <w:sz w:val="22"/>
                <w:szCs w:val="22"/>
                <w:lang w:eastAsia="en-US"/>
              </w:rPr>
              <w:t xml:space="preserve">kaina virš 150 000,01 Eur </w:t>
            </w:r>
          </w:p>
        </w:tc>
        <w:tc>
          <w:tcPr>
            <w:tcW w:w="2693" w:type="dxa"/>
            <w:tcBorders>
              <w:top w:val="single" w:sz="4" w:space="0" w:color="auto"/>
              <w:left w:val="single" w:sz="4" w:space="0" w:color="auto"/>
              <w:bottom w:val="single" w:sz="4" w:space="0" w:color="auto"/>
              <w:right w:val="single" w:sz="4" w:space="0" w:color="auto"/>
            </w:tcBorders>
          </w:tcPr>
          <w:p w14:paraId="4AC90545" w14:textId="77777777" w:rsidR="005346BB" w:rsidRPr="007E2590" w:rsidRDefault="005346BB" w:rsidP="00280C0F">
            <w:pPr>
              <w:jc w:val="center"/>
              <w:rPr>
                <w:rFonts w:ascii="Arial" w:eastAsia="Calibri" w:hAnsi="Arial" w:cs="Arial"/>
                <w:sz w:val="22"/>
                <w:szCs w:val="22"/>
                <w:lang w:eastAsia="en-US"/>
              </w:rPr>
            </w:pPr>
            <w:r w:rsidRPr="007E2590">
              <w:rPr>
                <w:rFonts w:ascii="Arial" w:eastAsia="Calibri" w:hAnsi="Arial" w:cs="Arial"/>
                <w:sz w:val="22"/>
                <w:szCs w:val="22"/>
                <w:lang w:eastAsia="en-US"/>
              </w:rPr>
              <w:t>H</w:t>
            </w:r>
            <w:r w:rsidRPr="007E2590">
              <w:rPr>
                <w:rFonts w:ascii="Arial" w:eastAsia="Calibri" w:hAnsi="Arial" w:cs="Arial"/>
                <w:sz w:val="22"/>
                <w:szCs w:val="22"/>
                <w:vertAlign w:val="subscript"/>
                <w:lang w:eastAsia="en-US"/>
              </w:rPr>
              <w:t>5</w:t>
            </w:r>
            <w:r w:rsidRPr="007E2590">
              <w:rPr>
                <w:rFonts w:ascii="Arial" w:eastAsia="Calibri" w:hAnsi="Arial" w:cs="Arial"/>
                <w:sz w:val="22"/>
                <w:szCs w:val="22"/>
                <w:lang w:eastAsia="en-US"/>
              </w:rPr>
              <w:t>=0,10</w:t>
            </w:r>
          </w:p>
        </w:tc>
      </w:tr>
      <w:tr w:rsidR="005346BB" w:rsidRPr="00BE1763" w14:paraId="151BA255" w14:textId="77777777" w:rsidTr="00280C0F">
        <w:tc>
          <w:tcPr>
            <w:tcW w:w="6516" w:type="dxa"/>
            <w:tcBorders>
              <w:top w:val="single" w:sz="4" w:space="0" w:color="auto"/>
              <w:left w:val="single" w:sz="4" w:space="0" w:color="auto"/>
              <w:bottom w:val="single" w:sz="4" w:space="0" w:color="auto"/>
              <w:right w:val="single" w:sz="4" w:space="0" w:color="auto"/>
            </w:tcBorders>
          </w:tcPr>
          <w:p w14:paraId="40DFE055" w14:textId="77777777" w:rsidR="005346BB" w:rsidRPr="007E2590" w:rsidRDefault="005346BB" w:rsidP="00280C0F">
            <w:pPr>
              <w:rPr>
                <w:rFonts w:ascii="Arial" w:eastAsia="Calibri" w:hAnsi="Arial" w:cs="Arial"/>
                <w:sz w:val="22"/>
                <w:szCs w:val="22"/>
                <w:lang w:eastAsia="en-US"/>
              </w:rPr>
            </w:pPr>
            <w:r w:rsidRPr="007E2590">
              <w:rPr>
                <w:rFonts w:ascii="Arial" w:eastAsia="Calibri" w:hAnsi="Arial" w:cs="Arial"/>
                <w:b/>
                <w:i/>
                <w:sz w:val="22"/>
                <w:szCs w:val="22"/>
                <w:lang w:eastAsia="en-US"/>
              </w:rPr>
              <w:t>Projekto vykdymo priežiūra</w:t>
            </w:r>
          </w:p>
        </w:tc>
        <w:tc>
          <w:tcPr>
            <w:tcW w:w="2693" w:type="dxa"/>
            <w:tcBorders>
              <w:top w:val="single" w:sz="4" w:space="0" w:color="auto"/>
              <w:left w:val="single" w:sz="4" w:space="0" w:color="auto"/>
              <w:bottom w:val="single" w:sz="4" w:space="0" w:color="auto"/>
              <w:right w:val="single" w:sz="4" w:space="0" w:color="auto"/>
            </w:tcBorders>
          </w:tcPr>
          <w:p w14:paraId="67ADE449" w14:textId="77777777" w:rsidR="005346BB" w:rsidRPr="007E2590" w:rsidRDefault="005346BB" w:rsidP="00280C0F">
            <w:pPr>
              <w:jc w:val="center"/>
              <w:rPr>
                <w:rFonts w:ascii="Arial" w:eastAsia="Calibri" w:hAnsi="Arial" w:cs="Arial"/>
                <w:sz w:val="22"/>
                <w:szCs w:val="22"/>
                <w:lang w:eastAsia="en-US"/>
              </w:rPr>
            </w:pPr>
            <w:r w:rsidRPr="007E2590">
              <w:rPr>
                <w:rFonts w:ascii="Arial" w:eastAsia="Calibri" w:hAnsi="Arial" w:cs="Arial"/>
                <w:sz w:val="22"/>
                <w:szCs w:val="22"/>
                <w:lang w:eastAsia="en-US"/>
              </w:rPr>
              <w:t>H</w:t>
            </w:r>
            <w:r w:rsidRPr="007E2590">
              <w:rPr>
                <w:rFonts w:ascii="Arial" w:eastAsia="Calibri" w:hAnsi="Arial" w:cs="Arial"/>
                <w:sz w:val="22"/>
                <w:szCs w:val="22"/>
                <w:vertAlign w:val="subscript"/>
                <w:lang w:eastAsia="en-US"/>
              </w:rPr>
              <w:t>6</w:t>
            </w:r>
            <w:r w:rsidRPr="007E2590">
              <w:rPr>
                <w:rFonts w:ascii="Arial" w:eastAsia="Calibri" w:hAnsi="Arial" w:cs="Arial"/>
                <w:sz w:val="22"/>
                <w:szCs w:val="22"/>
                <w:lang w:eastAsia="en-US"/>
              </w:rPr>
              <w:t>=0,10</w:t>
            </w:r>
          </w:p>
        </w:tc>
      </w:tr>
      <w:tr w:rsidR="005346BB" w:rsidRPr="00BE1763" w14:paraId="580FCE24" w14:textId="77777777" w:rsidTr="00280C0F">
        <w:trPr>
          <w:trHeight w:val="445"/>
        </w:trPr>
        <w:tc>
          <w:tcPr>
            <w:tcW w:w="6516" w:type="dxa"/>
            <w:tcBorders>
              <w:top w:val="single" w:sz="4" w:space="0" w:color="auto"/>
              <w:left w:val="single" w:sz="4" w:space="0" w:color="auto"/>
              <w:bottom w:val="single" w:sz="4" w:space="0" w:color="auto"/>
              <w:right w:val="single" w:sz="4" w:space="0" w:color="auto"/>
            </w:tcBorders>
            <w:vAlign w:val="center"/>
          </w:tcPr>
          <w:p w14:paraId="602F5A3D" w14:textId="77777777" w:rsidR="005346BB" w:rsidRPr="007E2590" w:rsidRDefault="005346BB" w:rsidP="00280C0F">
            <w:pPr>
              <w:rPr>
                <w:rFonts w:ascii="Arial" w:eastAsia="Calibri" w:hAnsi="Arial" w:cs="Arial"/>
                <w:b/>
                <w:i/>
                <w:sz w:val="22"/>
                <w:szCs w:val="22"/>
                <w:lang w:eastAsia="en-US"/>
              </w:rPr>
            </w:pPr>
            <w:r w:rsidRPr="007E2590">
              <w:rPr>
                <w:rFonts w:ascii="Arial" w:eastAsia="Calibri" w:hAnsi="Arial" w:cs="Arial"/>
                <w:b/>
                <w:i/>
                <w:sz w:val="22"/>
                <w:szCs w:val="22"/>
                <w:lang w:eastAsia="en-US"/>
              </w:rPr>
              <w:t>C</w:t>
            </w:r>
            <w:r w:rsidRPr="007E2590">
              <w:rPr>
                <w:rFonts w:ascii="Arial" w:eastAsia="Calibri" w:hAnsi="Arial" w:cs="Arial"/>
                <w:b/>
                <w:i/>
                <w:sz w:val="22"/>
                <w:szCs w:val="22"/>
                <w:vertAlign w:val="subscript"/>
                <w:lang w:eastAsia="en-US"/>
              </w:rPr>
              <w:t xml:space="preserve"> </w:t>
            </w:r>
            <w:r w:rsidRPr="007E2590">
              <w:rPr>
                <w:rFonts w:ascii="Arial" w:eastAsia="Calibri" w:hAnsi="Arial" w:cs="Arial"/>
                <w:b/>
                <w:i/>
                <w:sz w:val="22"/>
                <w:szCs w:val="22"/>
                <w:lang w:eastAsia="en-US"/>
              </w:rPr>
              <w:t>(Projektavimo paslaugų vidutinis svertinis įkainis)=</w:t>
            </w:r>
          </w:p>
        </w:tc>
        <w:tc>
          <w:tcPr>
            <w:tcW w:w="2693" w:type="dxa"/>
            <w:tcBorders>
              <w:top w:val="single" w:sz="4" w:space="0" w:color="auto"/>
              <w:left w:val="single" w:sz="4" w:space="0" w:color="auto"/>
              <w:bottom w:val="single" w:sz="4" w:space="0" w:color="auto"/>
              <w:right w:val="single" w:sz="4" w:space="0" w:color="auto"/>
            </w:tcBorders>
            <w:vAlign w:val="center"/>
          </w:tcPr>
          <w:p w14:paraId="13A5BB51" w14:textId="77777777" w:rsidR="005346BB" w:rsidRPr="007E2590" w:rsidRDefault="005346BB" w:rsidP="00280C0F">
            <w:pPr>
              <w:jc w:val="both"/>
              <w:rPr>
                <w:rFonts w:ascii="Arial" w:eastAsia="Calibri" w:hAnsi="Arial" w:cs="Arial"/>
                <w:b/>
                <w:i/>
                <w:sz w:val="22"/>
                <w:szCs w:val="22"/>
                <w:lang w:eastAsia="en-US"/>
              </w:rPr>
            </w:pPr>
            <w:r w:rsidRPr="007E2590">
              <w:rPr>
                <w:rFonts w:ascii="Arial" w:eastAsia="Calibri" w:hAnsi="Arial" w:cs="Arial"/>
                <w:b/>
                <w:i/>
                <w:sz w:val="22"/>
                <w:szCs w:val="22"/>
                <w:lang w:eastAsia="en-US"/>
              </w:rPr>
              <w:t>Apskaičiuoja ir pasiūlymo formoje nurodo tiekėjas</w:t>
            </w:r>
          </w:p>
        </w:tc>
      </w:tr>
      <w:bookmarkEnd w:id="4"/>
    </w:tbl>
    <w:p w14:paraId="7164325C" w14:textId="77777777" w:rsidR="005346BB" w:rsidRPr="00BE1763" w:rsidRDefault="005346BB" w:rsidP="005346BB">
      <w:pPr>
        <w:jc w:val="both"/>
        <w:rPr>
          <w:rFonts w:ascii="Arial" w:eastAsia="Calibri" w:hAnsi="Arial" w:cs="Arial"/>
          <w:sz w:val="22"/>
          <w:szCs w:val="22"/>
          <w:lang w:eastAsia="en-US"/>
        </w:rPr>
      </w:pPr>
    </w:p>
    <w:p w14:paraId="2BECFA38" w14:textId="0ABD874D" w:rsidR="005346BB" w:rsidRPr="00247997" w:rsidRDefault="005346BB" w:rsidP="00247997">
      <w:pPr>
        <w:pStyle w:val="Sraopastraipa"/>
        <w:numPr>
          <w:ilvl w:val="1"/>
          <w:numId w:val="1"/>
        </w:numPr>
        <w:jc w:val="both"/>
        <w:rPr>
          <w:rFonts w:ascii="Arial" w:hAnsi="Arial" w:cs="Arial"/>
          <w:sz w:val="22"/>
          <w:szCs w:val="22"/>
        </w:rPr>
      </w:pPr>
      <w:r w:rsidRPr="00247997">
        <w:rPr>
          <w:rFonts w:ascii="Arial" w:hAnsi="Arial" w:cs="Arial"/>
          <w:sz w:val="22"/>
          <w:szCs w:val="22"/>
        </w:rPr>
        <w:t>Pasiūlymo kainos kriterijus (</w:t>
      </w:r>
      <w:proofErr w:type="spellStart"/>
      <w:r w:rsidRPr="00247997">
        <w:rPr>
          <w:rFonts w:ascii="Arial" w:hAnsi="Arial" w:cs="Arial"/>
          <w:sz w:val="22"/>
          <w:szCs w:val="22"/>
        </w:rPr>
        <w:t>C</w:t>
      </w:r>
      <w:r w:rsidRPr="00247997">
        <w:rPr>
          <w:rFonts w:ascii="Arial" w:hAnsi="Arial" w:cs="Arial"/>
          <w:sz w:val="22"/>
          <w:szCs w:val="22"/>
          <w:vertAlign w:val="subscript"/>
        </w:rPr>
        <w:t>p</w:t>
      </w:r>
      <w:proofErr w:type="spellEnd"/>
      <w:r w:rsidRPr="00247997">
        <w:rPr>
          <w:rFonts w:ascii="Arial" w:hAnsi="Arial" w:cs="Arial"/>
          <w:sz w:val="22"/>
          <w:szCs w:val="22"/>
        </w:rPr>
        <w:t>) apskaičiuojamas taip – kiekvienas tiekėjo siūlomas paslaugos įkainis (</w:t>
      </w:r>
      <w:proofErr w:type="spellStart"/>
      <w:r w:rsidRPr="00247997">
        <w:rPr>
          <w:rFonts w:ascii="Arial" w:hAnsi="Arial" w:cs="Arial"/>
          <w:sz w:val="22"/>
          <w:szCs w:val="22"/>
        </w:rPr>
        <w:t>PH</w:t>
      </w:r>
      <w:r w:rsidRPr="00247997">
        <w:rPr>
          <w:rFonts w:ascii="Arial" w:hAnsi="Arial" w:cs="Arial"/>
          <w:sz w:val="22"/>
          <w:szCs w:val="22"/>
          <w:vertAlign w:val="subscript"/>
        </w:rPr>
        <w:t>i</w:t>
      </w:r>
      <w:proofErr w:type="spellEnd"/>
      <w:r w:rsidRPr="00247997">
        <w:rPr>
          <w:rFonts w:ascii="Arial" w:hAnsi="Arial" w:cs="Arial"/>
          <w:sz w:val="22"/>
          <w:szCs w:val="22"/>
        </w:rPr>
        <w:t xml:space="preserve">) (nurodytas tiekėjo pasiūlyme procentais nuo tinkamai parengto projekto (kuomet gautas </w:t>
      </w:r>
      <w:r w:rsidRPr="00247997">
        <w:rPr>
          <w:rFonts w:ascii="Arial" w:hAnsi="Arial" w:cs="Arial"/>
          <w:sz w:val="22"/>
          <w:szCs w:val="22"/>
        </w:rPr>
        <w:lastRenderedPageBreak/>
        <w:t xml:space="preserve">teigiamas ekspertizės įvertinimas, jei ekspertizė privaloma, ar užsakovo galutinis patvirtinimas, kuomet ekspertizė nėra privaloma) lokalinių sąmatų statybos ir montavimo darbų kainos (be PVM ar kitų mokesčių)): </w:t>
      </w:r>
    </w:p>
    <w:p w14:paraId="3D48077E" w14:textId="77777777" w:rsidR="005346BB" w:rsidRPr="00BE1763" w:rsidRDefault="005346BB" w:rsidP="00247997">
      <w:pPr>
        <w:tabs>
          <w:tab w:val="left" w:pos="0"/>
          <w:tab w:val="left" w:pos="567"/>
          <w:tab w:val="left" w:pos="851"/>
          <w:tab w:val="left" w:pos="1276"/>
        </w:tabs>
        <w:contextualSpacing/>
        <w:jc w:val="both"/>
        <w:rPr>
          <w:rFonts w:ascii="Arial" w:hAnsi="Arial" w:cs="Arial"/>
          <w:sz w:val="22"/>
          <w:szCs w:val="22"/>
        </w:rPr>
      </w:pPr>
      <w:r w:rsidRPr="00BE1763">
        <w:rPr>
          <w:rFonts w:ascii="Arial" w:hAnsi="Arial" w:cs="Arial"/>
          <w:sz w:val="22"/>
          <w:szCs w:val="22"/>
        </w:rPr>
        <w:t>padauginamas iš nurodyto konkretaus įkainio lyginamojo svorio (</w:t>
      </w:r>
      <w:proofErr w:type="spellStart"/>
      <w:r w:rsidRPr="00BE1763">
        <w:rPr>
          <w:rFonts w:ascii="Arial" w:hAnsi="Arial" w:cs="Arial"/>
          <w:sz w:val="22"/>
          <w:szCs w:val="22"/>
        </w:rPr>
        <w:t>H</w:t>
      </w:r>
      <w:r w:rsidRPr="00BE1763">
        <w:rPr>
          <w:rFonts w:ascii="Arial" w:hAnsi="Arial" w:cs="Arial"/>
          <w:sz w:val="22"/>
          <w:szCs w:val="22"/>
          <w:vertAlign w:val="subscript"/>
        </w:rPr>
        <w:t>i</w:t>
      </w:r>
      <w:proofErr w:type="spellEnd"/>
      <w:r w:rsidRPr="00BE1763">
        <w:rPr>
          <w:rFonts w:ascii="Arial" w:hAnsi="Arial" w:cs="Arial"/>
          <w:sz w:val="22"/>
          <w:szCs w:val="22"/>
        </w:rPr>
        <w:t>) ir gautos reikšmės sumuojamos:</w:t>
      </w:r>
      <w:r>
        <w:rPr>
          <w:rFonts w:ascii="Arial" w:hAnsi="Arial" w:cs="Arial"/>
          <w:sz w:val="22"/>
          <w:szCs w:val="22"/>
        </w:rPr>
        <w:t xml:space="preserve"> </w:t>
      </w:r>
    </w:p>
    <w:p w14:paraId="0F543BC0" w14:textId="77777777" w:rsidR="005346BB" w:rsidRPr="00BE1763" w:rsidRDefault="008C44FD" w:rsidP="00A50BCE">
      <w:pPr>
        <w:suppressAutoHyphens/>
        <w:spacing w:before="120" w:after="120"/>
        <w:ind w:firstLine="567"/>
        <w:jc w:val="both"/>
        <w:rPr>
          <w:rFonts w:ascii="Arial" w:eastAsia="Calibri" w:hAnsi="Arial" w:cs="Arial"/>
          <w:i/>
          <w:sz w:val="22"/>
          <w:szCs w:val="22"/>
          <w:lang w:eastAsia="en-US"/>
        </w:rPr>
      </w:pPr>
      <m:oMathPara>
        <m:oMath>
          <m:sSub>
            <m:sSubPr>
              <m:ctrlPr>
                <w:rPr>
                  <w:rFonts w:ascii="Cambria Math" w:eastAsia="Calibri" w:hAnsi="Cambria Math" w:cs="Arial"/>
                  <w:i/>
                  <w:sz w:val="22"/>
                  <w:szCs w:val="22"/>
                  <w:lang w:eastAsia="en-US"/>
                </w:rPr>
              </m:ctrlPr>
            </m:sSubPr>
            <m:e>
              <m:r>
                <w:rPr>
                  <w:rFonts w:ascii="Cambria Math" w:eastAsia="Calibri" w:hAnsi="Cambria Math" w:cs="Arial"/>
                  <w:sz w:val="22"/>
                  <w:szCs w:val="22"/>
                  <w:lang w:eastAsia="en-US"/>
                </w:rPr>
                <m:t>C</m:t>
              </m:r>
            </m:e>
            <m:sub>
              <m:r>
                <w:rPr>
                  <w:rFonts w:ascii="Cambria Math" w:eastAsia="Calibri" w:hAnsi="Cambria Math" w:cs="Arial"/>
                  <w:sz w:val="22"/>
                  <w:szCs w:val="22"/>
                  <w:lang w:eastAsia="en-US"/>
                </w:rPr>
                <m:t>p</m:t>
              </m:r>
            </m:sub>
          </m:sSub>
          <m:r>
            <w:rPr>
              <w:rFonts w:ascii="Cambria Math" w:eastAsia="Calibri" w:hAnsi="Cambria Math" w:cs="Arial"/>
              <w:sz w:val="22"/>
              <w:szCs w:val="22"/>
              <w:lang w:eastAsia="en-US"/>
            </w:rPr>
            <m:t>=</m:t>
          </m:r>
          <m:nary>
            <m:naryPr>
              <m:chr m:val="∑"/>
              <m:limLoc m:val="undOvr"/>
              <m:subHide m:val="1"/>
              <m:supHide m:val="1"/>
              <m:ctrlPr>
                <w:rPr>
                  <w:rFonts w:ascii="Cambria Math" w:eastAsia="Calibri" w:hAnsi="Cambria Math" w:cs="Arial"/>
                  <w:i/>
                  <w:sz w:val="22"/>
                  <w:szCs w:val="22"/>
                  <w:lang w:eastAsia="en-US"/>
                </w:rPr>
              </m:ctrlPr>
            </m:naryPr>
            <m:sub/>
            <m:sup/>
            <m:e>
              <m:r>
                <w:rPr>
                  <w:rFonts w:ascii="Cambria Math" w:eastAsia="Calibri" w:hAnsi="Cambria Math" w:cs="Arial"/>
                  <w:sz w:val="22"/>
                  <w:szCs w:val="22"/>
                  <w:lang w:eastAsia="en-US"/>
                </w:rPr>
                <m:t>(</m:t>
              </m:r>
              <m:sSub>
                <m:sSubPr>
                  <m:ctrlPr>
                    <w:rPr>
                      <w:rFonts w:ascii="Cambria Math" w:eastAsia="Calibri" w:hAnsi="Cambria Math" w:cs="Arial"/>
                      <w:i/>
                      <w:sz w:val="22"/>
                      <w:szCs w:val="22"/>
                      <w:lang w:eastAsia="en-US"/>
                    </w:rPr>
                  </m:ctrlPr>
                </m:sSubPr>
                <m:e>
                  <m:r>
                    <w:rPr>
                      <w:rFonts w:ascii="Cambria Math" w:eastAsia="Calibri" w:hAnsi="Cambria Math" w:cs="Arial"/>
                      <w:sz w:val="22"/>
                      <w:szCs w:val="22"/>
                      <w:lang w:eastAsia="en-US"/>
                    </w:rPr>
                    <m:t>PH</m:t>
                  </m:r>
                </m:e>
                <m:sub>
                  <m:r>
                    <w:rPr>
                      <w:rFonts w:ascii="Cambria Math" w:eastAsia="Calibri" w:hAnsi="Cambria Math" w:cs="Arial"/>
                      <w:sz w:val="22"/>
                      <w:szCs w:val="22"/>
                      <w:lang w:eastAsia="en-US"/>
                    </w:rPr>
                    <m:t>i</m:t>
                  </m:r>
                </m:sub>
              </m:sSub>
              <m:r>
                <w:rPr>
                  <w:rFonts w:ascii="Cambria Math" w:eastAsia="Calibri" w:hAnsi="Cambria Math" w:cs="Arial"/>
                  <w:sz w:val="22"/>
                  <w:szCs w:val="22"/>
                  <w:lang w:eastAsia="en-US"/>
                </w:rPr>
                <m:t>*</m:t>
              </m:r>
              <m:sSub>
                <m:sSubPr>
                  <m:ctrlPr>
                    <w:rPr>
                      <w:rFonts w:ascii="Cambria Math" w:eastAsia="Calibri" w:hAnsi="Cambria Math" w:cs="Arial"/>
                      <w:i/>
                      <w:sz w:val="22"/>
                      <w:szCs w:val="22"/>
                      <w:lang w:eastAsia="en-US"/>
                    </w:rPr>
                  </m:ctrlPr>
                </m:sSubPr>
                <m:e>
                  <m:r>
                    <w:rPr>
                      <w:rFonts w:ascii="Cambria Math" w:eastAsia="Calibri" w:hAnsi="Cambria Math" w:cs="Arial"/>
                      <w:sz w:val="22"/>
                      <w:szCs w:val="22"/>
                      <w:lang w:eastAsia="en-US"/>
                    </w:rPr>
                    <m:t>H</m:t>
                  </m:r>
                </m:e>
                <m:sub>
                  <m:r>
                    <w:rPr>
                      <w:rFonts w:ascii="Cambria Math" w:eastAsia="Calibri" w:hAnsi="Cambria Math" w:cs="Arial"/>
                      <w:sz w:val="22"/>
                      <w:szCs w:val="22"/>
                      <w:lang w:eastAsia="en-US"/>
                    </w:rPr>
                    <m:t>i</m:t>
                  </m:r>
                </m:sub>
              </m:sSub>
              <m:r>
                <w:rPr>
                  <w:rFonts w:ascii="Cambria Math" w:eastAsia="Calibri" w:hAnsi="Cambria Math" w:cs="Arial"/>
                  <w:sz w:val="22"/>
                  <w:szCs w:val="22"/>
                  <w:lang w:eastAsia="en-US"/>
                </w:rPr>
                <m:t>)</m:t>
              </m:r>
            </m:e>
          </m:nary>
        </m:oMath>
      </m:oMathPara>
    </w:p>
    <w:p w14:paraId="2D84F976" w14:textId="77777777" w:rsidR="005346BB" w:rsidRPr="00BE1763"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BE1763">
        <w:rPr>
          <w:rFonts w:ascii="Arial" w:hAnsi="Arial" w:cs="Arial"/>
          <w:sz w:val="22"/>
          <w:szCs w:val="22"/>
        </w:rPr>
        <w:t>Pasiūlymo kriterijus (C) balais apskaičiuojamas taip – mažiausio visų tiekėjų pasiūlymo kainos kriterijaus (</w:t>
      </w:r>
      <w:proofErr w:type="spellStart"/>
      <w:r w:rsidRPr="00BE1763">
        <w:rPr>
          <w:rFonts w:ascii="Arial" w:hAnsi="Arial" w:cs="Arial"/>
          <w:sz w:val="22"/>
          <w:szCs w:val="22"/>
        </w:rPr>
        <w:t>C</w:t>
      </w:r>
      <w:r w:rsidRPr="00BE1763">
        <w:rPr>
          <w:rFonts w:ascii="Arial" w:hAnsi="Arial" w:cs="Arial"/>
          <w:sz w:val="22"/>
          <w:szCs w:val="22"/>
          <w:vertAlign w:val="subscript"/>
        </w:rPr>
        <w:t>pmin</w:t>
      </w:r>
      <w:proofErr w:type="spellEnd"/>
      <w:r w:rsidRPr="00BE1763">
        <w:rPr>
          <w:rFonts w:ascii="Arial" w:hAnsi="Arial" w:cs="Arial"/>
          <w:sz w:val="22"/>
          <w:szCs w:val="22"/>
        </w:rPr>
        <w:t>) ir konkretaus vertinamo pasiūlymo kainos kriterijaus (</w:t>
      </w:r>
      <w:proofErr w:type="spellStart"/>
      <w:r w:rsidRPr="00BE1763">
        <w:rPr>
          <w:rFonts w:ascii="Arial" w:hAnsi="Arial" w:cs="Arial"/>
          <w:sz w:val="22"/>
          <w:szCs w:val="22"/>
        </w:rPr>
        <w:t>C</w:t>
      </w:r>
      <w:r w:rsidRPr="00BE1763">
        <w:rPr>
          <w:rFonts w:ascii="Arial" w:hAnsi="Arial" w:cs="Arial"/>
          <w:sz w:val="22"/>
          <w:szCs w:val="22"/>
          <w:vertAlign w:val="subscript"/>
        </w:rPr>
        <w:t>p</w:t>
      </w:r>
      <w:proofErr w:type="spellEnd"/>
      <w:r w:rsidRPr="00BE1763">
        <w:rPr>
          <w:rFonts w:ascii="Arial" w:hAnsi="Arial" w:cs="Arial"/>
          <w:sz w:val="22"/>
          <w:szCs w:val="22"/>
        </w:rPr>
        <w:t>) santykį padauginant iš kainos kriterijaus lyginamojo svorio (X):</w:t>
      </w:r>
    </w:p>
    <w:p w14:paraId="6162ECFF" w14:textId="77777777" w:rsidR="005346BB" w:rsidRPr="00BE1763" w:rsidRDefault="005346BB" w:rsidP="00A50BCE">
      <w:pPr>
        <w:spacing w:before="120" w:after="120"/>
        <w:jc w:val="both"/>
        <w:rPr>
          <w:rFonts w:ascii="Arial" w:eastAsia="Calibri" w:hAnsi="Arial" w:cs="Arial"/>
          <w:i/>
          <w:sz w:val="22"/>
          <w:szCs w:val="22"/>
          <w:lang w:eastAsia="en-US"/>
        </w:rPr>
      </w:pPr>
      <m:oMathPara>
        <m:oMath>
          <m:r>
            <w:rPr>
              <w:rFonts w:ascii="Cambria Math" w:eastAsia="Calibri" w:hAnsi="Cambria Math" w:cs="Arial"/>
              <w:sz w:val="22"/>
              <w:szCs w:val="22"/>
              <w:lang w:eastAsia="en-US"/>
            </w:rPr>
            <m:t>C=</m:t>
          </m:r>
          <m:f>
            <m:fPr>
              <m:ctrlPr>
                <w:rPr>
                  <w:rFonts w:ascii="Cambria Math" w:eastAsia="Calibri" w:hAnsi="Cambria Math" w:cs="Arial"/>
                  <w:i/>
                  <w:sz w:val="22"/>
                  <w:szCs w:val="22"/>
                  <w:lang w:eastAsia="en-US"/>
                </w:rPr>
              </m:ctrlPr>
            </m:fPr>
            <m:num>
              <m:sSub>
                <m:sSubPr>
                  <m:ctrlPr>
                    <w:rPr>
                      <w:rFonts w:ascii="Cambria Math" w:eastAsia="Calibri" w:hAnsi="Cambria Math" w:cs="Arial"/>
                      <w:i/>
                      <w:sz w:val="22"/>
                      <w:szCs w:val="22"/>
                      <w:lang w:eastAsia="en-US"/>
                    </w:rPr>
                  </m:ctrlPr>
                </m:sSubPr>
                <m:e>
                  <m:r>
                    <w:rPr>
                      <w:rFonts w:ascii="Cambria Math" w:eastAsia="Calibri" w:hAnsi="Cambria Math" w:cs="Arial"/>
                      <w:sz w:val="22"/>
                      <w:szCs w:val="22"/>
                      <w:lang w:eastAsia="en-US"/>
                    </w:rPr>
                    <m:t>C</m:t>
                  </m:r>
                </m:e>
                <m:sub>
                  <m:r>
                    <w:rPr>
                      <w:rFonts w:ascii="Cambria Math" w:eastAsia="Calibri" w:hAnsi="Cambria Math" w:cs="Arial"/>
                      <w:sz w:val="22"/>
                      <w:szCs w:val="22"/>
                      <w:lang w:eastAsia="en-US"/>
                    </w:rPr>
                    <m:t>min</m:t>
                  </m:r>
                </m:sub>
              </m:sSub>
            </m:num>
            <m:den>
              <m:sSub>
                <m:sSubPr>
                  <m:ctrlPr>
                    <w:rPr>
                      <w:rFonts w:ascii="Cambria Math" w:eastAsia="Calibri" w:hAnsi="Cambria Math" w:cs="Arial"/>
                      <w:i/>
                      <w:sz w:val="22"/>
                      <w:szCs w:val="22"/>
                      <w:lang w:eastAsia="en-US"/>
                    </w:rPr>
                  </m:ctrlPr>
                </m:sSubPr>
                <m:e>
                  <m:r>
                    <w:rPr>
                      <w:rFonts w:ascii="Cambria Math" w:eastAsia="Calibri" w:hAnsi="Cambria Math" w:cs="Arial"/>
                      <w:sz w:val="22"/>
                      <w:szCs w:val="22"/>
                      <w:lang w:eastAsia="en-US"/>
                    </w:rPr>
                    <m:t>C</m:t>
                  </m:r>
                </m:e>
                <m:sub>
                  <m:r>
                    <w:rPr>
                      <w:rFonts w:ascii="Cambria Math" w:eastAsia="Calibri" w:hAnsi="Cambria Math" w:cs="Arial"/>
                      <w:sz w:val="22"/>
                      <w:szCs w:val="22"/>
                      <w:lang w:eastAsia="en-US"/>
                    </w:rPr>
                    <m:t>p</m:t>
                  </m:r>
                </m:sub>
              </m:sSub>
            </m:den>
          </m:f>
          <m:r>
            <w:rPr>
              <w:rFonts w:ascii="Cambria Math" w:eastAsia="Calibri" w:hAnsi="Cambria Math" w:cs="Arial"/>
              <w:sz w:val="22"/>
              <w:szCs w:val="22"/>
              <w:lang w:eastAsia="en-US"/>
            </w:rPr>
            <m:t>*X</m:t>
          </m:r>
        </m:oMath>
      </m:oMathPara>
    </w:p>
    <w:p w14:paraId="210E0983" w14:textId="2CA425DC" w:rsidR="00E87B85" w:rsidRPr="00247997" w:rsidRDefault="005346BB" w:rsidP="00247997">
      <w:pPr>
        <w:numPr>
          <w:ilvl w:val="1"/>
          <w:numId w:val="1"/>
        </w:numPr>
        <w:tabs>
          <w:tab w:val="left" w:pos="0"/>
          <w:tab w:val="left" w:pos="567"/>
          <w:tab w:val="left" w:pos="851"/>
          <w:tab w:val="left" w:pos="1276"/>
        </w:tabs>
        <w:contextualSpacing/>
        <w:jc w:val="both"/>
        <w:rPr>
          <w:rFonts w:ascii="Arial" w:hAnsi="Arial" w:cs="Arial"/>
          <w:color w:val="FF0000"/>
          <w:sz w:val="22"/>
          <w:szCs w:val="22"/>
        </w:rPr>
      </w:pPr>
      <w:r w:rsidRPr="00BE1763">
        <w:rPr>
          <w:rFonts w:ascii="Arial" w:hAnsi="Arial" w:cs="Arial"/>
          <w:sz w:val="22"/>
          <w:szCs w:val="22"/>
        </w:rPr>
        <w:t xml:space="preserve">Pagal nurodytas formules pasiūlymas nevertinamas, jei toje dalyje pateiktas tik vienas pasiūlymas, ar, įvertinus tiekėjo kvalifikaciją, pasiūlymų atitikimą pirkimo dokumentuose nurodytiems reikalavimas liko tik vienas pasiūlymas. </w:t>
      </w:r>
      <w:r w:rsidRPr="00A50BCE">
        <w:rPr>
          <w:rFonts w:ascii="Arial" w:hAnsi="Arial" w:cs="Arial"/>
          <w:sz w:val="22"/>
          <w:szCs w:val="22"/>
        </w:rPr>
        <w:t>Tokiu atveju pasiūlymui suteikiamas maksimalus ekonominio naudingumo balas ir toks pasiūlymas pripažįstamas laimėtoju Bendrųjų sąlygų nustatyta tvarka.</w:t>
      </w:r>
    </w:p>
    <w:sectPr w:rsidR="00E87B85" w:rsidRPr="00247997" w:rsidSect="006E5A05">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07E73" w14:textId="77777777" w:rsidR="006E5A05" w:rsidRDefault="006E5A05" w:rsidP="006E5A05">
      <w:r>
        <w:separator/>
      </w:r>
    </w:p>
  </w:endnote>
  <w:endnote w:type="continuationSeparator" w:id="0">
    <w:p w14:paraId="25C8FE18" w14:textId="77777777" w:rsidR="006E5A05" w:rsidRDefault="006E5A05" w:rsidP="006E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CA6C0" w14:textId="77777777" w:rsidR="006E5A05" w:rsidRDefault="006E5A05" w:rsidP="006E5A05">
      <w:r>
        <w:separator/>
      </w:r>
    </w:p>
  </w:footnote>
  <w:footnote w:type="continuationSeparator" w:id="0">
    <w:p w14:paraId="15D37BA6" w14:textId="77777777" w:rsidR="006E5A05" w:rsidRDefault="006E5A05" w:rsidP="006E5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8A516" w14:textId="4AB3469E" w:rsidR="006E5A05" w:rsidRPr="006E5A05" w:rsidRDefault="006E5A05" w:rsidP="006E5A05">
    <w:pPr>
      <w:pStyle w:val="Antrats"/>
      <w:jc w:val="right"/>
      <w:rPr>
        <w:sz w:val="22"/>
        <w:szCs w:val="22"/>
      </w:rPr>
    </w:pPr>
    <w:r w:rsidRPr="006E5A05">
      <w:rPr>
        <w:rFonts w:ascii="Arial" w:hAnsi="Arial" w:cs="Arial"/>
        <w:sz w:val="22"/>
        <w:szCs w:val="22"/>
      </w:rPr>
      <w:t xml:space="preserve">Atviro konkurso Specialiųjų sąlygų </w:t>
    </w:r>
    <w:r w:rsidR="004B1C87">
      <w:rPr>
        <w:rFonts w:ascii="Arial" w:hAnsi="Arial" w:cs="Arial"/>
        <w:sz w:val="22"/>
        <w:szCs w:val="22"/>
      </w:rPr>
      <w:t>7</w:t>
    </w:r>
    <w:r w:rsidRPr="006E5A05">
      <w:rPr>
        <w:rFonts w:ascii="Arial" w:hAnsi="Arial" w:cs="Arial"/>
        <w:sz w:val="22"/>
        <w:szCs w:val="22"/>
      </w:rPr>
      <w:t xml:space="preserve"> priedas „</w:t>
    </w:r>
    <w:r w:rsidR="00297A64">
      <w:rPr>
        <w:rFonts w:ascii="Arial" w:hAnsi="Arial" w:cs="Arial"/>
        <w:sz w:val="22"/>
        <w:szCs w:val="22"/>
      </w:rPr>
      <w:t>P</w:t>
    </w:r>
    <w:r w:rsidR="005B0AB6">
      <w:rPr>
        <w:rFonts w:ascii="Arial" w:hAnsi="Arial" w:cs="Arial"/>
        <w:sz w:val="22"/>
        <w:szCs w:val="22"/>
      </w:rPr>
      <w:t>asiūlymų v</w:t>
    </w:r>
    <w:r w:rsidRPr="006E5A05">
      <w:rPr>
        <w:rFonts w:ascii="Arial" w:hAnsi="Arial" w:cs="Arial"/>
        <w:sz w:val="22"/>
        <w:szCs w:val="22"/>
      </w:rPr>
      <w:t>ertinimo tvarka“</w:t>
    </w:r>
  </w:p>
  <w:p w14:paraId="43D67CC3" w14:textId="77777777" w:rsidR="006E5A05" w:rsidRDefault="006E5A0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96F76"/>
    <w:multiLevelType w:val="multilevel"/>
    <w:tmpl w:val="7CDC78FA"/>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Arial" w:eastAsia="Times New Roman" w:hAnsi="Arial" w:cs="Arial"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num w:numId="1" w16cid:durableId="2006930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BB"/>
    <w:rsid w:val="00020357"/>
    <w:rsid w:val="0007501A"/>
    <w:rsid w:val="000C484C"/>
    <w:rsid w:val="000C7A51"/>
    <w:rsid w:val="00115BE3"/>
    <w:rsid w:val="0017136F"/>
    <w:rsid w:val="0018129D"/>
    <w:rsid w:val="001844D5"/>
    <w:rsid w:val="00247997"/>
    <w:rsid w:val="00297A64"/>
    <w:rsid w:val="002A1C62"/>
    <w:rsid w:val="002C20B9"/>
    <w:rsid w:val="00421270"/>
    <w:rsid w:val="00456F0C"/>
    <w:rsid w:val="0047274D"/>
    <w:rsid w:val="00477124"/>
    <w:rsid w:val="004B1C87"/>
    <w:rsid w:val="005346BB"/>
    <w:rsid w:val="005B0AB6"/>
    <w:rsid w:val="005B71CC"/>
    <w:rsid w:val="005F53C1"/>
    <w:rsid w:val="00696749"/>
    <w:rsid w:val="006C0E6E"/>
    <w:rsid w:val="006E5A05"/>
    <w:rsid w:val="0073760D"/>
    <w:rsid w:val="008C44FD"/>
    <w:rsid w:val="00986921"/>
    <w:rsid w:val="009C4F2F"/>
    <w:rsid w:val="00A50BCE"/>
    <w:rsid w:val="00B36A6E"/>
    <w:rsid w:val="00C03F2C"/>
    <w:rsid w:val="00C31053"/>
    <w:rsid w:val="00DA512E"/>
    <w:rsid w:val="00E668E2"/>
    <w:rsid w:val="00E87B85"/>
    <w:rsid w:val="00EB76B7"/>
    <w:rsid w:val="00EC4960"/>
    <w:rsid w:val="00F844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B1257"/>
  <w15:chartTrackingRefBased/>
  <w15:docId w15:val="{5549A854-E872-4DDB-B53C-90C4BD25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346BB"/>
    <w:pPr>
      <w:spacing w:after="0" w:line="240" w:lineRule="auto"/>
    </w:pPr>
    <w:rPr>
      <w:rFonts w:ascii="Times New Roman" w:eastAsia="Times New Roman" w:hAnsi="Times New Roman" w:cs="Times New Roman"/>
      <w:kern w:val="0"/>
      <w:sz w:val="2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E5A05"/>
    <w:pPr>
      <w:tabs>
        <w:tab w:val="center" w:pos="4819"/>
        <w:tab w:val="right" w:pos="9638"/>
      </w:tabs>
    </w:pPr>
  </w:style>
  <w:style w:type="character" w:customStyle="1" w:styleId="AntratsDiagrama">
    <w:name w:val="Antraštės Diagrama"/>
    <w:basedOn w:val="Numatytasispastraiposriftas"/>
    <w:link w:val="Antrats"/>
    <w:uiPriority w:val="99"/>
    <w:rsid w:val="006E5A05"/>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uiPriority w:val="99"/>
    <w:unhideWhenUsed/>
    <w:rsid w:val="006E5A05"/>
    <w:pPr>
      <w:tabs>
        <w:tab w:val="center" w:pos="4819"/>
        <w:tab w:val="right" w:pos="9638"/>
      </w:tabs>
    </w:pPr>
  </w:style>
  <w:style w:type="character" w:customStyle="1" w:styleId="PoratDiagrama">
    <w:name w:val="Poraštė Diagrama"/>
    <w:basedOn w:val="Numatytasispastraiposriftas"/>
    <w:link w:val="Porat"/>
    <w:uiPriority w:val="99"/>
    <w:rsid w:val="006E5A05"/>
    <w:rPr>
      <w:rFonts w:ascii="Times New Roman" w:eastAsia="Times New Roman" w:hAnsi="Times New Roman" w:cs="Times New Roman"/>
      <w:kern w:val="0"/>
      <w:sz w:val="20"/>
      <w:szCs w:val="20"/>
      <w:lang w:eastAsia="lt-LT"/>
      <w14:ligatures w14:val="none"/>
    </w:rPr>
  </w:style>
  <w:style w:type="paragraph" w:styleId="Pataisymai">
    <w:name w:val="Revision"/>
    <w:hidden/>
    <w:uiPriority w:val="99"/>
    <w:semiHidden/>
    <w:rsid w:val="0047274D"/>
    <w:pPr>
      <w:spacing w:after="0" w:line="240" w:lineRule="auto"/>
    </w:pPr>
    <w:rPr>
      <w:rFonts w:ascii="Times New Roman" w:eastAsia="Times New Roman" w:hAnsi="Times New Roman" w:cs="Times New Roman"/>
      <w:kern w:val="0"/>
      <w:sz w:val="20"/>
      <w:szCs w:val="20"/>
      <w:lang w:eastAsia="lt-LT"/>
      <w14:ligatures w14:val="none"/>
    </w:rPr>
  </w:style>
  <w:style w:type="paragraph" w:styleId="Sraopastraipa">
    <w:name w:val="List Paragraph"/>
    <w:basedOn w:val="prastasis"/>
    <w:uiPriority w:val="34"/>
    <w:qFormat/>
    <w:rsid w:val="002479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1F5C8-20C0-47F5-96F4-B5EFB4679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6232</Words>
  <Characters>3553</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9</cp:revision>
  <dcterms:created xsi:type="dcterms:W3CDTF">2024-02-19T21:04:00Z</dcterms:created>
  <dcterms:modified xsi:type="dcterms:W3CDTF">2025-08-21T11:52:00Z</dcterms:modified>
</cp:coreProperties>
</file>